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4.801025390625" w:line="240" w:lineRule="auto"/>
        <w:ind w:left="0" w:right="486.479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525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-339598</wp:posOffset>
            </wp:positionV>
            <wp:extent cx="1908048" cy="512064"/>
            <wp:effectExtent b="0" l="0" r="0" t="0"/>
            <wp:wrapSquare wrapText="right" distB="19050" distT="19050" distL="19050" distR="19050"/>
            <wp:docPr id="2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5120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-398258</wp:posOffset>
            </wp:positionH>
            <wp:positionV relativeFrom="paragraph">
              <wp:posOffset>-285749</wp:posOffset>
            </wp:positionV>
            <wp:extent cx="889000" cy="889000"/>
            <wp:effectExtent b="0" l="0" r="0" t="0"/>
            <wp:wrapSquare wrapText="bothSides" distB="19050" distT="19050" distL="19050" distR="19050"/>
            <wp:docPr id="30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19873046875" w:line="240" w:lineRule="auto"/>
        <w:ind w:left="0" w:right="470.91918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  <w:drawing>
          <wp:inline distB="19050" distT="19050" distL="19050" distR="19050">
            <wp:extent cx="1908048" cy="510540"/>
            <wp:effectExtent b="0" l="0" r="0" t="0"/>
            <wp:docPr id="29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510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74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11.780700683593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RESOLUÇÃO SESA Nº 1420/2020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90625" w:line="240" w:lineRule="auto"/>
        <w:ind w:left="5157.439575195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Consolidada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906494140625" w:line="240" w:lineRule="auto"/>
        <w:ind w:left="0" w:right="1513.100585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Aprova a implantação dos parâmetros e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67.93579101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indicadores de Monitoramento e Avaliação do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13.3312988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Programa Estadual de Qualificação dos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11.276855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Consórcios Intermunicipais de Saúde – QualiCIS,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12.4096679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destinado aos Consórcios que gerenciam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11.1425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Ambulatório Médico de Especialidades – AME no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55.69946289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Paraná.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3.52294921875" w:line="229.59543228149414" w:lineRule="auto"/>
        <w:ind w:left="1220.9663391113281" w:right="1511.104736328125" w:firstLine="856.14715576171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Secretário de Estado da Saúde,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no uso de suas atribuições legais que lhe conferem o  art. 4°, inciso VI e XIII, da Lei Estadual n° 19.848, de 3 de maio de 2019, e o art. 8º, inciso IX, do  anexo 113060_30131, do Decreto Estadual nº 9.921, de 23 de janeiro de 2014, Regulamento da  Secretaria de Estado da Saúde da Paraná, além do constante na Lei Estadual n° 13.331, de 23 de  novembro de 2001, o Código de Saúde do Paraná, e considerando,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910400390625" w:line="240" w:lineRule="auto"/>
        <w:ind w:left="1221.42715454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 seção II, Capítulo II, do Título VIII, da Constituição Federal;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5233154296875" w:line="263.4363842010498" w:lineRule="auto"/>
        <w:ind w:left="1506.7008972167969" w:right="1514.100341796875" w:hanging="285.2737426757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As disposições constitucionais e da Lei Federal n° 8.080, de 19 de setembro de 1990, que tratam  das condições para promoção, proteção e recuperação da saúde, a organização e o funcionamento  dos serviços correspondentes;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224609375" w:line="263.9571189880371" w:lineRule="auto"/>
        <w:ind w:left="1504.1664123535156" w:right="1511.71875" w:hanging="282.739257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 Deliberação CIB n° 035/2020, de 02 de abril de 2020, que aprova o Programa Estadual de  Qualificação dos Consórcios Intermunicipais de Saúde – QualiCIS, destinado aos consórcios que  gerenciam Ambulatórios Multiprofissionais Especializados – AMMES no Paraná, assim como, o  componente de incentivo de custeio conforme Anexo I da Deliberação, retificada pela  Deliberação CIB n° 094/2020, de 10 de julho de 2020;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32421875" w:line="264.4778537750244" w:lineRule="auto"/>
        <w:ind w:left="1506.9313049316406" w:right="1617.70263671875" w:hanging="285.50415039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 Resolução SESA n° 1418/2020, que institui as diretrizes do Programa Estadual de  Qualificação dos Consórcios Intermunicipais de Saúde – QualiCIS, destinado aos consórcios que  gerenciam Ambulatório Médico de Especialidades – AME no Paraná;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8243408203125" w:line="264.47765350341797" w:lineRule="auto"/>
        <w:ind w:left="1503.2447814941406" w:right="1618.56689453125" w:hanging="281.81762695312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 Resolução SESA n° 1419/2020, que institui as Comissões Estadual e Regional de  Acompanhamento e Avaliação do Programa Estadual de Qualificação dos Consórcios  Intermunicipais de Saúde – QualiCIS, destinado aos Consórcios que gerenciam Ambulatório  Médico de Especialidades – AME no Paraná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82464599609375" w:line="264.477481842041" w:lineRule="auto"/>
        <w:ind w:left="1509.0048217773438" w:right="1631.468505859375" w:hanging="287.57766723632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 implantação das Redes de Atenção à Saúde no Paraná visando garantir a integralidade da  assistência;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22454833984375" w:line="263.4370994567871" w:lineRule="auto"/>
        <w:ind w:left="1504.1664123535156" w:right="1618.01513671875" w:hanging="282.7392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 necessidade de ampliar o acesso e qualificar o atendimento ambulatorial multiprofissional  especializado gerenciado pelos Consórcios Intermunicipais de Saúde, tendo em vista a implantação das Redes de Atenção à Saúde;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22125244140625" w:line="240" w:lineRule="auto"/>
        <w:ind w:left="1221.42715454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 visão sistêmica e estratégica do SUS Estadual;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72314453125" w:line="240" w:lineRule="auto"/>
        <w:ind w:left="0" w:right="1568.8000488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0166015625" w:line="213.24744701385498" w:lineRule="auto"/>
        <w:ind w:left="1260.4800415039062" w:right="1765.5993652343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786628" cy="22860"/>
            <wp:effectExtent b="0" l="0" r="0" t="0"/>
            <wp:docPr id="24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6628" cy="22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GABINETE DO SECRETÁRIO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600982666015625" w:line="240" w:lineRule="auto"/>
        <w:ind w:left="2146.7399597167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Rua Piquiri, nº 170 – Rebouças – CEP: 80.230-140 – Curitiba – Paraná – Brasil – Fone: (41) 3330-4400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43.819885253906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www.saude.pr.gov.br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gabinete@sesa.pr.gov.br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94000244140625" w:line="299.88000869750977" w:lineRule="auto"/>
        <w:ind w:left="9.519996643066406" w:right="559.620361328125" w:hanging="9.5199966430664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Assinado digitalmente por: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Carlos Alberto Gebrim Preto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em 04/12/2020 15:14. Inserido ao protocolo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16.447.535-2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por: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Willian Mol de Souza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em: 04/12/2020 15:10. Documento assinado nos termos do art. 18 do Decreto Estadual 5389/2016. A autenticidade deste documento pode ser validada no endereço: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https://www.eprotocolo.pr.gov.br/spiweb/validarAssinatura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com o código: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468ba49fd56c7bbe0d9281a6c21bb3fe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4.801025390625" w:line="240" w:lineRule="auto"/>
        <w:ind w:left="0" w:right="486.479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526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-339598</wp:posOffset>
            </wp:positionV>
            <wp:extent cx="1908048" cy="512064"/>
            <wp:effectExtent b="0" l="0" r="0" t="0"/>
            <wp:wrapSquare wrapText="right" distB="19050" distT="19050" distL="19050" distR="19050"/>
            <wp:docPr id="22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5120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-398258</wp:posOffset>
            </wp:positionH>
            <wp:positionV relativeFrom="paragraph">
              <wp:posOffset>-285749</wp:posOffset>
            </wp:positionV>
            <wp:extent cx="889000" cy="889000"/>
            <wp:effectExtent b="0" l="0" r="0" t="0"/>
            <wp:wrapSquare wrapText="bothSides" distB="19050" distT="19050" distL="19050" distR="19050"/>
            <wp:docPr id="2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19873046875" w:line="240" w:lineRule="auto"/>
        <w:ind w:left="0" w:right="470.91918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  <w:drawing>
          <wp:inline distB="19050" distT="19050" distL="19050" distR="19050">
            <wp:extent cx="1908048" cy="510540"/>
            <wp:effectExtent b="0" l="0" r="0" t="0"/>
            <wp:docPr id="26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510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74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1.42715454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 transparência e parceria com gestores locais;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323486328125" w:line="264.4769096374512" w:lineRule="auto"/>
        <w:ind w:left="1503.2447814941406" w:right="1631.85302734375" w:hanging="281.817626953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009397506713867"/>
          <w:szCs w:val="21.009397506713867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 celebração do convênio relativo ao Programa Estadual de Qualificação dos Consórcios  Intermunicipais de Saúde – QualiCIS, destinado aos Consórcios que gerenciam Ambulatório  Médico de Especialidades – AME no Paraná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009397506713867"/>
          <w:szCs w:val="21.009397506713867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9.6240234375" w:line="240" w:lineRule="auto"/>
        <w:ind w:left="1650.470428466796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RESOLVE: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2.6904296875" w:line="227.32390880584717" w:lineRule="auto"/>
        <w:ind w:left="1220.0814819335938" w:right="1633.3154296875" w:firstLine="407.37289428710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192710876464844"/>
          <w:szCs w:val="23.1927108764648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603351593017578"/>
          <w:szCs w:val="23.603351593017578"/>
          <w:u w:val="none"/>
          <w:shd w:fill="auto" w:val="clear"/>
          <w:vertAlign w:val="baseline"/>
          <w:rtl w:val="0"/>
        </w:rPr>
        <w:t xml:space="preserve">Art. 1º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192710876464844"/>
          <w:szCs w:val="23.192710876464844"/>
          <w:u w:val="none"/>
          <w:shd w:fill="auto" w:val="clear"/>
          <w:vertAlign w:val="baseline"/>
          <w:rtl w:val="0"/>
        </w:rPr>
        <w:t xml:space="preserve">Aprovar a implantação do Sistema de Monitoramento e Avaliação do Programa  Estadual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009397506713867"/>
          <w:szCs w:val="21.009397506713867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192710876464844"/>
          <w:szCs w:val="23.192710876464844"/>
          <w:u w:val="none"/>
          <w:shd w:fill="auto" w:val="clear"/>
          <w:vertAlign w:val="baseline"/>
          <w:rtl w:val="0"/>
        </w:rPr>
        <w:t xml:space="preserve">Qualificação dos Consórcios Intermunicipais de Saúde – QualiCIS, destinado aos  Consórcios que gerenciam Ambulatório Médico de Especialidades – AME no Paraná.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8232421875" w:line="230.11602401733398" w:lineRule="auto"/>
        <w:ind w:left="1220.9663391113281" w:right="1631.9677734375" w:firstLine="417.444610595703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§ 1º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O monitoramento e avaliação do Programa QualiCIS tem como base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as ações, atividades e  indicadores conforme especificação disposta no ANEXO I e II, desta Resolução e demais  documentos padronizados pela SESA.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61181640625" w:line="229.07376766204834" w:lineRule="auto"/>
        <w:ind w:left="1220.7359313964844" w:right="1635.0634765625" w:firstLine="417.67501831054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§ 2°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 Comissão Regional de Acompanhamento e Avaliação do QualiCIS deve preencher o  Anexo I assim como a Ata da Avaliação em formato digitada conforme modelo SESA.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614013671875" w:line="230.1166534423828" w:lineRule="auto"/>
        <w:ind w:left="1223.5008239746094" w:right="1631.52587890625" w:firstLine="414.91012573242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§ 3°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Os documentos devidamente preenchidos e assinados devem ser encaminhados ao Núcleo  de Descentralização do SUS/Diretoria Geral/SESA, até o 10º (décimo) dia do mês em que ocorre a  avaliação do QualiCIS, conforme cronograma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6112060546875" w:line="236.23645305633545" w:lineRule="auto"/>
        <w:ind w:left="1219.7224426269531" w:right="1631.85791015625" w:firstLine="418.68850708007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28338623046875"/>
          <w:szCs w:val="22.283386230468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§ 4º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Para a avaliação deve ser levado em conta a planilha de programação de atendimentos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55149459838867"/>
          <w:szCs w:val="21.655149459838867"/>
          <w:u w:val="none"/>
          <w:shd w:fill="auto" w:val="clear"/>
          <w:vertAlign w:val="baseline"/>
          <w:rtl w:val="0"/>
        </w:rPr>
        <w:t xml:space="preserve">, por  Linha de Cuidado e Profissional,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28338623046875"/>
          <w:szCs w:val="22.28338623046875"/>
          <w:u w:val="none"/>
          <w:shd w:fill="auto" w:val="clear"/>
          <w:vertAlign w:val="baseline"/>
          <w:rtl w:val="0"/>
        </w:rPr>
        <w:t xml:space="preserve">elaborada quando da aprovação do Termo de Adesão ao Programa que  consta pactuada na Comissão Intergestores Regional – CIR e anexos ao Plano de Trabalho do Convênio.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.30908203125" w:line="230.1163673400879" w:lineRule="auto"/>
        <w:ind w:left="1218.4320068359375" w:right="1737.2607421875" w:firstLine="408.919830322265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Art 2°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Todos os Consórcios Intermunicipais de Saúde que aderiram ao Programa QualiCIS  referente ao incentivo de custeio, por meio de instrumento convenial, serão monitorados e  avaliados pelas Comissões Estadual e Regional instituídas pela Resolução SESA n° 1419/2020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61181640625" w:line="229.76938247680664" w:lineRule="auto"/>
        <w:ind w:left="1220.9663391113281" w:right="1730.3515625" w:firstLine="417.444610595703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§ 1°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O Núcleo de Descentralização do SUS/Diretoria Geral/SESA é responsável pela sistematização das informações apresentadas pelas Comissões Regionais, e pela apresentação das  mesmas para a homologação da Comissão Estadual de Acompanhamento e Avaliação do  QualiCIS.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2855224609375" w:line="227.4806785583496" w:lineRule="auto"/>
        <w:ind w:left="1219.3536376953125" w:right="1746.614990234375" w:firstLine="419.057312011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705869674682617"/>
          <w:szCs w:val="25.705869674682617"/>
          <w:u w:val="none"/>
          <w:shd w:fill="auto" w:val="clear"/>
          <w:vertAlign w:val="baseline"/>
          <w:rtl w:val="0"/>
        </w:rPr>
        <w:t xml:space="preserve">2º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O Núcleo de Descentralização do SUS/Diretoria Geral/SESA é responsável pelo encaminhamento da planilha com os valores referentes ao repasse financeiro de custeio, conforme  homologação da Comissão Estadual do QualiCIS para o Fundo Estadual de Saúde.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6109619140625" w:line="230.11619567871094" w:lineRule="auto"/>
        <w:ind w:left="1219.7224426269531" w:right="1742.957763671875" w:firstLine="407.62939453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Art. 3°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As avaliações serão realizadas semestralmente e ocorrerão nos meses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55149459838867"/>
          <w:szCs w:val="21.655149459838867"/>
          <w:u w:val="none"/>
          <w:shd w:fill="auto" w:val="clear"/>
          <w:vertAlign w:val="baseline"/>
          <w:rtl w:val="0"/>
        </w:rPr>
        <w:t xml:space="preserve">Agosto e  Fevereiro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para todos os Consórcios Intermunicipais de Saúde que aderiram ao Programa QualiCIS,  independente da data de assinatura do convênio.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5.8114624023438" w:line="240" w:lineRule="auto"/>
        <w:ind w:left="0" w:right="1568.8000488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0166015625" w:line="213.24744701385498" w:lineRule="auto"/>
        <w:ind w:left="1260.4800415039062" w:right="1765.5993652343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786628" cy="22860"/>
            <wp:effectExtent b="0" l="0" r="0" t="0"/>
            <wp:docPr id="19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6628" cy="22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GABINETE DO SECRETÁRIO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600982666015625" w:line="240" w:lineRule="auto"/>
        <w:ind w:left="2146.7399597167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Rua Piquiri, nº 170 – Rebouças – CEP: 80.230-140 – Curitiba – Paraná – Brasil – Fone: (41) 3330-4400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43.819885253906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www.saude.pr.gov.br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gabinete@sesa.pr.gov.br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94000244140625" w:line="299.88000869750977" w:lineRule="auto"/>
        <w:ind w:left="9.519996643066406" w:right="559.620361328125" w:hanging="9.5199966430664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Assinado digitalmente por: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Carlos Alberto Gebrim Preto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em 04/12/2020 15:14. Inserido ao protocolo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16.447.535-2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por: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Willian Mol de Souza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em: 04/12/2020 15:10. Documento assinado nos termos do art. 18 do Decreto Estadual 5389/2016. A autenticidade deste documento pode ser validada no endereço: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https://www.eprotocolo.pr.gov.br/spiweb/validarAssinatura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com o código: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468ba49fd56c7bbe0d9281a6c21bb3fe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4.801025390625" w:line="240" w:lineRule="auto"/>
        <w:ind w:left="0" w:right="486.479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527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-339598</wp:posOffset>
            </wp:positionV>
            <wp:extent cx="1908048" cy="512064"/>
            <wp:effectExtent b="0" l="0" r="0" t="0"/>
            <wp:wrapSquare wrapText="right" distB="19050" distT="19050" distL="19050" distR="19050"/>
            <wp:docPr id="17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5120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-398258</wp:posOffset>
            </wp:positionH>
            <wp:positionV relativeFrom="paragraph">
              <wp:posOffset>-285749</wp:posOffset>
            </wp:positionV>
            <wp:extent cx="889000" cy="889000"/>
            <wp:effectExtent b="0" l="0" r="0" t="0"/>
            <wp:wrapSquare wrapText="bothSides" distB="19050" distT="19050" distL="19050" distR="19050"/>
            <wp:docPr id="20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19873046875" w:line="240" w:lineRule="auto"/>
        <w:ind w:left="0" w:right="470.91918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  <w:drawing>
          <wp:inline distB="19050" distT="19050" distL="19050" distR="19050">
            <wp:extent cx="1908048" cy="510540"/>
            <wp:effectExtent b="0" l="0" r="0" t="0"/>
            <wp:docPr id="16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510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74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8.9645385742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Parágrafo único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- a avaliação analisa os seis meses da seguinte forma: </w:t>
      </w:r>
    </w:p>
    <w:tbl>
      <w:tblPr>
        <w:tblStyle w:val="Table1"/>
        <w:tblW w:w="9595.199890136719" w:type="dxa"/>
        <w:jc w:val="left"/>
        <w:tblInd w:w="1314.8800659179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0.799865722656"/>
        <w:gridCol w:w="4994.4000244140625"/>
        <w:tblGridChange w:id="0">
          <w:tblGrid>
            <w:gridCol w:w="4600.799865722656"/>
            <w:gridCol w:w="4994.4000244140625"/>
          </w:tblGrid>
        </w:tblGridChange>
      </w:tblGrid>
      <w:tr>
        <w:trPr>
          <w:cantSplit w:val="0"/>
          <w:trHeight w:val="28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20138549804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.192710876464844"/>
                <w:szCs w:val="23.1927108764648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.192710876464844"/>
                <w:szCs w:val="23.192710876464844"/>
                <w:u w:val="none"/>
                <w:shd w:fill="auto" w:val="clear"/>
                <w:vertAlign w:val="baseline"/>
                <w:rtl w:val="0"/>
              </w:rPr>
              <w:t xml:space="preserve">Mês da avaliação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00134277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.192710876464844"/>
                <w:szCs w:val="23.1927108764648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.192710876464844"/>
                <w:szCs w:val="23.192710876464844"/>
                <w:u w:val="none"/>
                <w:shd w:fill="auto" w:val="clear"/>
                <w:vertAlign w:val="baseline"/>
                <w:rtl w:val="0"/>
              </w:rPr>
              <w:t xml:space="preserve">Meses avaliados</w:t>
            </w:r>
          </w:p>
        </w:tc>
      </w:tr>
      <w:tr>
        <w:trPr>
          <w:cantSplit w:val="0"/>
          <w:trHeight w:val="44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05587768554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Agosto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Janeiro, Fevereiro, Março, Abril, Maio, Junho</w:t>
            </w:r>
          </w:p>
        </w:tc>
      </w:tr>
      <w:tr>
        <w:trPr>
          <w:cantSplit w:val="0"/>
          <w:trHeight w:val="628.79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.3998718261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 Fevereiro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4769096374512" w:lineRule="auto"/>
              <w:ind w:left="138.0865478515625" w:right="487.698974609375" w:hanging="1.382446289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Julho, Agosto, Setembro, Outubro, Novembro,  Dezembro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06063079833984" w:lineRule="auto"/>
        <w:ind w:left="1218.4320068359375" w:right="1724.761962890625" w:firstLine="408.919830322265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Art. 4°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Conforme estabelecido em Resolução específica do Programa QualiCIS o recurso de  incentivo de custeio será composto da seguinte forma: 70% fixo e 30% variável sendo que, o valor  variável será definido de acordo com as avaliações semestrais. Os Consórcios que não atingirem a  pontuação total estabelecida no Anexo I, a saber 76 pontos, terão desconto em sua parcela variável  proporcionalmente a pontuação atingida. O desconto incidirá somente sobre a parte variável (30%)  da parcela do convênio, conforme estabelecido no mesmo.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.625" w:line="264.4769096374512" w:lineRule="auto"/>
        <w:ind w:left="1223.0400085449219" w:right="1828.441162109375" w:firstLine="405.92453002929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Parágrafo Único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O desconto apontado incide nas seis parcelas subsequentes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71513748168945"/>
          <w:szCs w:val="21.97151374816894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valiação  considerando que a mesma é semestral.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4.4256591796875" w:line="262.39465713500977" w:lineRule="auto"/>
        <w:ind w:left="1220.9663391113281" w:right="1830.784912109375" w:firstLine="406.3854980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Art. 5°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Esta resolução entra em vigor na data de sua publicação, e revoga a Resolução SESA  nº 931/2020 de 28 de julho de 2020.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9.224853515625" w:line="240" w:lineRule="auto"/>
        <w:ind w:left="4305.331115722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Curitiba, 04 de dezembro de 2020.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5.523681640625" w:line="240" w:lineRule="auto"/>
        <w:ind w:left="4690.559997558594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0808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0808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Assinado eletronicamente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3.70574951171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Dr. Carlos Alberto Gebrim Preto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05.477905273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(Beto Preto)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10.15686035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Secretário de Estado da Saúde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79.9234008789062" w:line="240" w:lineRule="auto"/>
        <w:ind w:left="0" w:right="1568.8000488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0166015625" w:line="213.24744701385498" w:lineRule="auto"/>
        <w:ind w:left="1260.4800415039062" w:right="1765.5993652343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786628" cy="22860"/>
            <wp:effectExtent b="0" l="0" r="0" t="0"/>
            <wp:docPr id="18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6628" cy="22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GABINETE DO SECRETÁRIO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600982666015625" w:line="240" w:lineRule="auto"/>
        <w:ind w:left="2146.7399597167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Rua Piquiri, nº 170 – Rebouças – CEP: 80.230-140 – Curitiba – Paraná – Brasil – Fone: (41) 3330-4400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43.819885253906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www.saude.pr.gov.br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gabinete@sesa.pr.gov.br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94000244140625" w:line="299.88000869750977" w:lineRule="auto"/>
        <w:ind w:left="9.519996643066406" w:right="559.620361328125" w:hanging="9.5199966430664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Assinado digitalmente por: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Carlos Alberto Gebrim Preto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em 04/12/2020 15:14. Inserido ao protocolo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16.447.535-2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por: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Willian Mol de Souza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em: 04/12/2020 15:10. Documento assinado nos termos do art. 18 do Decreto Estadual 5389/2016. A autenticidade deste documento pode ser validada no endereço: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https://www.eprotocolo.pr.gov.br/spiweb/validarAssinatura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com o código: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468ba49fd56c7bbe0d9281a6c21bb3fe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4.801025390625" w:line="240" w:lineRule="auto"/>
        <w:ind w:left="0" w:right="486.479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528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-339598</wp:posOffset>
            </wp:positionV>
            <wp:extent cx="1908048" cy="512064"/>
            <wp:effectExtent b="0" l="0" r="0" t="0"/>
            <wp:wrapSquare wrapText="right" distB="19050" distT="19050" distL="19050" distR="19050"/>
            <wp:docPr id="25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5120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-398258</wp:posOffset>
            </wp:positionH>
            <wp:positionV relativeFrom="paragraph">
              <wp:posOffset>-285749</wp:posOffset>
            </wp:positionV>
            <wp:extent cx="889000" cy="889000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19873046875" w:line="240" w:lineRule="auto"/>
        <w:ind w:left="0" w:right="470.91918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  <w:drawing>
          <wp:inline distB="19050" distT="19050" distL="19050" distR="19050">
            <wp:extent cx="1908048" cy="510540"/>
            <wp:effectExtent b="0" l="0" r="0" t="0"/>
            <wp:docPr id="21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510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74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28.711853027343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65536117553711"/>
          <w:szCs w:val="28.655361175537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65536117553711"/>
          <w:szCs w:val="28.65536117553711"/>
          <w:u w:val="none"/>
          <w:shd w:fill="auto" w:val="clear"/>
          <w:vertAlign w:val="baseline"/>
          <w:rtl w:val="0"/>
        </w:rPr>
        <w:t xml:space="preserve">Anexo I da Resolução nº 1420/2020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703369140625" w:line="240" w:lineRule="auto"/>
        <w:ind w:left="5232.879638671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644153594970703"/>
          <w:szCs w:val="24.64415359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644153594970703"/>
          <w:szCs w:val="24.644153594970703"/>
          <w:u w:val="none"/>
          <w:shd w:fill="auto" w:val="clear"/>
          <w:vertAlign w:val="baseline"/>
          <w:rtl w:val="0"/>
        </w:rPr>
        <w:t xml:space="preserve">Consolidada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276611328125" w:line="247.89064407348633" w:lineRule="auto"/>
        <w:ind w:left="1462.5770568847656" w:right="1766.7871093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.516688346862793"/>
          <w:szCs w:val="14.51668834686279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.516688346862793"/>
          <w:szCs w:val="14.516688346862793"/>
          <w:u w:val="none"/>
          <w:shd w:fill="auto" w:val="clear"/>
          <w:vertAlign w:val="baseline"/>
          <w:rtl w:val="0"/>
        </w:rPr>
        <w:t xml:space="preserve">ANEXO I – Instrumento de Acompanhamento e Avaliação do Programa Estadual de Qualificação dos Consórcios Intermunicipais  de Saúde – QualiCIS destinado aos Consórcios que gerenciam Ambulatório Médico de Especialidades – AME no Paraná </w:t>
      </w:r>
    </w:p>
    <w:tbl>
      <w:tblPr>
        <w:tblStyle w:val="Table2"/>
        <w:tblW w:w="9033.830261230469" w:type="dxa"/>
        <w:jc w:val="left"/>
        <w:tblInd w:w="1469.679870605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0.6503295898438"/>
        <w:gridCol w:w="7373.179931640625"/>
        <w:tblGridChange w:id="0">
          <w:tblGrid>
            <w:gridCol w:w="1660.6503295898438"/>
            <w:gridCol w:w="7373.179931640625"/>
          </w:tblGrid>
        </w:tblGridChange>
      </w:tblGrid>
      <w:tr>
        <w:trPr>
          <w:cantSplit w:val="0"/>
          <w:trHeight w:val="213.30078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87692260742188"/>
                <w:szCs w:val="13.5876922607421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87692260742188"/>
                <w:szCs w:val="13.587692260742188"/>
                <w:u w:val="none"/>
                <w:shd w:fill="auto" w:val="clear"/>
                <w:vertAlign w:val="baseline"/>
                <w:rtl w:val="0"/>
              </w:rPr>
              <w:t xml:space="preserve">Identificação Serviço</w:t>
            </w:r>
          </w:p>
        </w:tc>
      </w:tr>
      <w:tr>
        <w:trPr>
          <w:cantSplit w:val="0"/>
          <w:trHeight w:val="274.1296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.97460746765137" w:lineRule="auto"/>
              <w:ind w:left="29.358062744140625" w:right="165.54718017578125" w:firstLine="0.5331420898437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Consórcio Intermunicipal de  Saúde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.85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.8912048339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Cidade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.97045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.302764892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Regional de Saúde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.09960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87692260742188"/>
                <w:szCs w:val="13.5876922607421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87692260742188"/>
                <w:szCs w:val="13.587692260742188"/>
                <w:u w:val="none"/>
                <w:shd w:fill="auto" w:val="clear"/>
                <w:vertAlign w:val="baseline"/>
                <w:rtl w:val="0"/>
              </w:rPr>
              <w:t xml:space="preserve">Avaliação Nº ___</w:t>
            </w:r>
          </w:p>
        </w:tc>
      </w:tr>
      <w:tr>
        <w:trPr>
          <w:cantSplit w:val="0"/>
          <w:trHeight w:val="217.9516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.302764892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Data da Avaliação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.85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.302764892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Período Avaliado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.5184326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Ex.: meses (semestral)</w:t>
            </w:r>
          </w:p>
        </w:tc>
      </w:tr>
      <w:tr>
        <w:trPr>
          <w:cantSplit w:val="0"/>
          <w:trHeight w:val="570.75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21876525878906" w:lineRule="auto"/>
              <w:ind w:left="29.891204833984375" w:right="-16.420288085937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Consórcio é referência para as  Linhas de Cuidado (Deliberação CIR/Termo de Adesão)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613350868225098"/>
                <w:szCs w:val="11.6133508682250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613350868225098"/>
                <w:szCs w:val="11.613350868225098"/>
                <w:u w:val="none"/>
                <w:shd w:fill="auto" w:val="clear"/>
                <w:vertAlign w:val="baseline"/>
                <w:rtl w:val="0"/>
              </w:rPr>
              <w:t xml:space="preserve">( ) Materno ( ) Infantil ( ) Idoso ( ) Hipertensão ( ) Diabetes ( ) Saúde Mental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5.1611328125" w:type="dxa"/>
        <w:jc w:val="left"/>
        <w:tblInd w:w="1471.770629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4.0594482421875"/>
        <w:gridCol w:w="1267.7902221679688"/>
        <w:gridCol w:w="621.0098266601562"/>
        <w:gridCol w:w="4710.260009765625"/>
        <w:gridCol w:w="675.6402587890625"/>
        <w:gridCol w:w="784.649658203125"/>
        <w:gridCol w:w="581.751708984375"/>
        <w:tblGridChange w:id="0">
          <w:tblGrid>
            <w:gridCol w:w="394.0594482421875"/>
            <w:gridCol w:w="1267.7902221679688"/>
            <w:gridCol w:w="621.0098266601562"/>
            <w:gridCol w:w="4710.260009765625"/>
            <w:gridCol w:w="675.6402587890625"/>
            <w:gridCol w:w="784.649658203125"/>
            <w:gridCol w:w="581.751708984375"/>
          </w:tblGrid>
        </w:tblGridChange>
      </w:tblGrid>
      <w:tr>
        <w:trPr>
          <w:cantSplit w:val="0"/>
          <w:trHeight w:val="295.419921875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87692260742188"/>
                <w:szCs w:val="13.5876922607421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87692260742188"/>
                <w:szCs w:val="13.587692260742188"/>
                <w:u w:val="none"/>
                <w:shd w:fill="auto" w:val="clear"/>
                <w:vertAlign w:val="baseline"/>
                <w:rtl w:val="0"/>
              </w:rPr>
              <w:t xml:space="preserve">Avaliação QualiCIS </w:t>
            </w:r>
          </w:p>
        </w:tc>
      </w:tr>
      <w:tr>
        <w:trPr>
          <w:cantSplit w:val="0"/>
          <w:trHeight w:val="230.92041015625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.97234725952148" w:lineRule="auto"/>
              <w:ind w:left="120.01190185546875" w:right="97.262268066406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Parâmetros para a Avaliação do 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Pontuação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</w:tr>
      <w:tr>
        <w:trPr>
          <w:cantSplit w:val="0"/>
          <w:trHeight w:val="246.759033203125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.81890869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1.613350868225098"/>
                <w:szCs w:val="11.613350868225098"/>
                <w:u w:val="none"/>
                <w:shd w:fill="auto" w:val="clear"/>
                <w:vertAlign w:val="baseline"/>
                <w:rtl w:val="0"/>
              </w:rPr>
              <w:t xml:space="preserve">Conforme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: Atende 100% do item de verificação/requisito.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Item implantado na totalidade</w:t>
            </w:r>
          </w:p>
        </w:tc>
      </w:tr>
      <w:tr>
        <w:trPr>
          <w:cantSplit w:val="0"/>
          <w:trHeight w:val="621.23046875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7.3568058013916" w:lineRule="auto"/>
              <w:ind w:left="24.212646484375" w:right="9.8504638671875" w:firstLine="7.3144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1.613350868225098"/>
                <w:szCs w:val="11.613350868225098"/>
                <w:u w:val="none"/>
                <w:shd w:fill="auto" w:val="clear"/>
                <w:vertAlign w:val="baseline"/>
                <w:rtl w:val="0"/>
              </w:rPr>
              <w:t xml:space="preserve">Parcial Conforme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: Atende parcialmente o item de verificação/requisito e apresenta Plano de Ação &gt; 50%.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203369140625" w:line="246.99345588684082" w:lineRule="auto"/>
              <w:ind w:left="29.96978759765625" w:right="9.7674560546875" w:hanging="3.091735839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O Plano de ação elaborado para o alcance do requisito, não poderá ultrapassar o prazo de 2 (duas) avaliações consecutivas, sendo que neste caso será co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23761367797852" w:lineRule="auto"/>
              <w:ind w:left="104.937744140625" w:right="59.739990234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Item em processo de implantação com  apresentação do Plano de Ação para o  alcance da conformidade.</w:t>
            </w:r>
          </w:p>
        </w:tc>
      </w:tr>
      <w:tr>
        <w:trPr>
          <w:cantSplit w:val="0"/>
          <w:trHeight w:val="356.920166015625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.71594238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1.613350868225098"/>
                <w:szCs w:val="11.613350868225098"/>
                <w:u w:val="none"/>
                <w:shd w:fill="auto" w:val="clear"/>
                <w:vertAlign w:val="baseline"/>
                <w:rtl w:val="0"/>
              </w:rPr>
              <w:t xml:space="preserve">Não Conforme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: Não atende ao item de verificação/requisito.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2387580871582" w:lineRule="auto"/>
              <w:ind w:left="60.4010009765625" w:right="9.2834472656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Item não existente – apresentar Plano de  Ação para o desenvolvimento dos itens  não conformes.</w:t>
            </w:r>
          </w:p>
        </w:tc>
      </w:tr>
      <w:tr>
        <w:trPr>
          <w:cantSplit w:val="0"/>
          <w:trHeight w:val="274.129638671875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87692260742188"/>
                <w:szCs w:val="13.5876922607421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87692260742188"/>
                <w:szCs w:val="13.587692260742188"/>
                <w:u w:val="none"/>
                <w:shd w:fill="auto" w:val="clear"/>
                <w:vertAlign w:val="baseline"/>
                <w:rtl w:val="0"/>
              </w:rPr>
              <w:t xml:space="preserve">AME – MACC</w:t>
            </w:r>
          </w:p>
        </w:tc>
      </w:tr>
      <w:tr>
        <w:trPr>
          <w:cantSplit w:val="0"/>
          <w:trHeight w:val="304.8699951171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Item avaliado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Itens de verificação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Conforme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Parcial 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113647460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Conforme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Não 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113647460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Conforme</w:t>
            </w:r>
          </w:p>
        </w:tc>
      </w:tr>
      <w:tr>
        <w:trPr>
          <w:cantSplit w:val="0"/>
          <w:trHeight w:val="349.730224609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Território de Abrangência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116706848145" w:lineRule="auto"/>
              <w:ind w:left="28.7811279296875" w:right="6.9342041015625" w:firstLine="0.959472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- Equipe conhece sua área de abrangência identificando os pontos de atenção na região, serviços ofertados e fluxos de encaminhamento.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.7199707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231147766113" w:lineRule="auto"/>
              <w:ind w:left="28.7811279296875" w:right="8.062744140625" w:firstLine="0.959472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- Equipe conhece os dados da população geral e por estrato de risco, estimada e acompanhada de cada município em relação ao % de encaminhamentos a AAE.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Comissões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.740600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- Possui Grupo Técnico Consultivo - GTC.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.0496826171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Ouvidoria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2491626739502" w:lineRule="auto"/>
              <w:ind w:left="25.9027099609375" w:right="7.777099609375" w:firstLine="3.837890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- Possui urna coletora para manifestações, disponibiliza número de telefone exclusivo em local visível, painel para divulgar as demandas recebidas 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status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para conhecimento da equipe e da população.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.3006591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.740600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- Atinge meta mensal de pesquisas de satisfação realizadas.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720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Sistema de Informação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23761367797852" w:lineRule="auto"/>
              <w:ind w:left="31.97967529296875" w:right="7.8863525390625" w:hanging="2.2390747070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- Possui prontuário clinico informatizado que atende às exigências dos órgãos de controle, é individual e único, garantindo o registro dos atendimentos de todos os profissionais da equipe multidisciplinar, e funcionalidades para a elaboração do plano de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.64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Sistema CARE Paraná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231147766113" w:lineRule="auto"/>
              <w:ind w:left="29.31427001953125" w:right="7.94677734375" w:firstLine="0.426330566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- Os registros das agendas de consultas, exames e procedimentos de média e alta complexidade estão disponibilizadas na Central de Acesso à Regulação do Paraná CARE-PR.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.429931640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231147766113" w:lineRule="auto"/>
              <w:ind w:left="79.8187255859375" w:right="21.9036865234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Protocolos Clínicos e de Acesso para  cada Linha de Cuidado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231147766113" w:lineRule="auto"/>
              <w:ind w:left="29.31427001953125" w:right="8.153076171875" w:firstLine="0.42633056640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639008522033691"/>
                <w:szCs w:val="9.63900852203369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- A equipe conhece e utiliza as Diretrizes Estaduais vigentes, Linhas Guia com critérios para estratificação de risco, compartilhamento do cuida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do, transição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do cuidado, critérios para estabilização clínico funcional e metas terapêuticas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639008522033691"/>
                <w:szCs w:val="9.639008522033691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639008522033691"/>
                <w:szCs w:val="9.63900852203369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639008522033691"/>
                <w:szCs w:val="9.63900852203369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639008522033691"/>
                <w:szCs w:val="9.63900852203369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.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639008522033691"/>
                <w:szCs w:val="9.63900852203369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639008522033691"/>
                <w:szCs w:val="9.63900852203369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.4828872680664" w:lineRule="auto"/>
              <w:ind w:left="26.5423583984375" w:right="7.9986572265625" w:firstLine="3.19824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- O agendamento dos atendimentos favorecem a vinculação do usuário com a mesma equipe do AME possibilitando a continuidade do cuidado.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.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231147766113" w:lineRule="auto"/>
              <w:ind w:left="26.5423583984375" w:right="8.077392578125" w:firstLine="3.19824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- O agendamento dos atendimentos subsequentes/retornos são realizados pelo AME após o termino do ciclo de atenção contínua e informados a equipe da UBS/APS.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.36999511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231147766113" w:lineRule="auto"/>
              <w:ind w:left="28.887939453125" w:right="8.077392578125" w:firstLine="0.85266113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- Apoia os municípios na gestão da fila de espera com objetivo de monitorar o tempo de espera e a priorização da demanda dos municípios conforme grau de estabilidade.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.78015136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.4828872680664" w:lineRule="auto"/>
              <w:ind w:left="31.23321533203125" w:right="8.153076171875" w:hanging="1.4926147460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- Organiza o fluxo da atenção contínua respeitando a proporção de aproximadamente, 30% para primeiros atendimentos e 70% para atendimentos de retorno.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.4498291015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Plano de Cuidados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345588684082" w:lineRule="auto"/>
              <w:ind w:left="29.7406005859375" w:right="7.99865722656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- É elaborado Plano de Cuidados, pela equipe multidisciplinar, considerando todas as Linhas de Cuidado atendidas, conforme modelos recomendados pelo Estado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.40039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.740600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- É compartilhado 100% dos Planos de Cuidados com as equipes da UBS/APS.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0296630859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159622192383" w:lineRule="auto"/>
              <w:ind w:left="72.14263916015625" w:right="22.11669921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Ações Educacionais e Supervisionais  para as equipes da APS, AAE e  Usuários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46894454956055" w:lineRule="auto"/>
              <w:ind w:left="28.4613037109375" w:right="8.1280517578125" w:hanging="1.279296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APS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- São realizadas reuniões para discussão de casos clínicos, atendimento conjunto, supervisão e capacitações com relação ao manejo clínico dos usuários e autocuidado apoiado entre a AAE e APS.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.519958496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2368984222412" w:lineRule="auto"/>
              <w:ind w:left="26.5423583984375" w:right="7.9986572265625" w:firstLine="0.6396484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AAE 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Possui cronograma anual para realização de ações educacionais com a equipe da AAE, da APS, planejadas priorizando as equipes com recorrência de inconformidades no compartilhamento do cuidado e manejo clínico.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74987792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68881225585938" w:lineRule="auto"/>
              <w:ind w:left="28.7811279296875" w:right="7.05810546875" w:firstLine="3.9447021484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Usuários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- São realizadas atividades de acolhimento coletivo no início dos turnos de atendimentos e atividades educativas para os usuários em todas as linhas de cuidado, utilizando a metodologia de sala de espera, com temas identificados pela própria equi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.843078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Indicadores e Metas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2366123199463" w:lineRule="auto"/>
              <w:ind w:left="28.7811279296875" w:right="7.998046875" w:firstLine="0.95947265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- Monitora percentual de absenteísmo, indicadores de processo relacionados ao compartilhamento do cuidado com as Equipes das UBS/APS, indicadores clínicos, de processo e de resultado referente aos usuários atendidos no ambulatório em todas as linhas de cu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.60620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Ponto de Apoio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159622192383" w:lineRule="auto"/>
              <w:ind w:left="28.7811279296875" w:right="6.9561767578125" w:firstLine="0.95947265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  <w:rtl w:val="0"/>
              </w:rPr>
              <w:t xml:space="preserve">- O ponto de apoio é um profissional, preferencialmente com dedicação exclusiva para as atividades, dispondo de profissional com qualificação semelhante para substituição na ausência do profissional titular.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84354782104492"/>
                <w:szCs w:val="10.6843547821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.270812988281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613350868225098"/>
                <w:szCs w:val="11.6133508682250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613350868225098"/>
                <w:szCs w:val="11.613350868225098"/>
                <w:u w:val="none"/>
                <w:shd w:fill="auto" w:val="clear"/>
                <w:vertAlign w:val="baseline"/>
                <w:rtl w:val="0"/>
              </w:rPr>
              <w:t xml:space="preserve">Pontuação atingida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613350868225098"/>
                <w:szCs w:val="11.6133508682250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613350868225098"/>
                <w:szCs w:val="11.613350868225098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</w:tr>
    </w:tbl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68.8000488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0166015625" w:line="213.24744701385498" w:lineRule="auto"/>
        <w:ind w:left="1260.4800415039062" w:right="1765.5993652343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786628" cy="22860"/>
            <wp:effectExtent b="0" l="0" r="0" t="0"/>
            <wp:docPr id="23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6628" cy="22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GABINETE DO SECRETÁRIO 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600982666015625" w:line="240" w:lineRule="auto"/>
        <w:ind w:left="2146.7399597167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Rua Piquiri, nº 170 – Rebouças – CEP: 80.230-140 – Curitiba – Paraná – Brasil – Fone: (41) 3330-4400 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43.819885253906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www.saude.pr.gov.br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gabinete@sesa.pr.gov.br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94000244140625" w:line="299.88000869750977" w:lineRule="auto"/>
        <w:ind w:left="9.519996643066406" w:right="559.620361328125" w:hanging="9.5199966430664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Assinado digitalmente por: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Carlos Alberto Gebrim Preto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em 04/12/2020 15:14. Inserido ao protocolo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16.447.535-2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por: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Willian Mol de Souza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em: 04/12/2020 15:10. Documento assinado nos termos do art. 18 do Decreto Estadual 5389/2016. A autenticidade deste documento pode ser validada no endereço: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https://www.eprotocolo.pr.gov.br/spiweb/validarAssinatura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com o código: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468ba49fd56c7bbe0d9281a6c21bb3fe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4.801025390625" w:line="240" w:lineRule="auto"/>
        <w:ind w:left="0" w:right="486.479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529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-339598</wp:posOffset>
            </wp:positionV>
            <wp:extent cx="1908048" cy="512064"/>
            <wp:effectExtent b="0" l="0" r="0" t="0"/>
            <wp:wrapSquare wrapText="right" distB="19050" distT="19050" distL="19050" distR="1905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5120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-398258</wp:posOffset>
            </wp:positionH>
            <wp:positionV relativeFrom="paragraph">
              <wp:posOffset>-285749</wp:posOffset>
            </wp:positionV>
            <wp:extent cx="889000" cy="889000"/>
            <wp:effectExtent b="0" l="0" r="0" t="0"/>
            <wp:wrapSquare wrapText="bothSides" distB="19050" distT="19050" distL="19050" distR="1905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19873046875" w:line="240" w:lineRule="auto"/>
        <w:ind w:left="0" w:right="470.91918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  <w:drawing>
          <wp:inline distB="19050" distT="19050" distL="19050" distR="19050">
            <wp:extent cx="1908048" cy="51054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510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74 </w:t>
      </w:r>
    </w:p>
    <w:tbl>
      <w:tblPr>
        <w:tblStyle w:val="Table4"/>
        <w:tblW w:w="9246.159362792969" w:type="dxa"/>
        <w:jc w:val="left"/>
        <w:tblInd w:w="1143.58001708984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.4400634765625"/>
        <w:gridCol w:w="584.5599365234375"/>
        <w:gridCol w:w="5207.560119628906"/>
        <w:gridCol w:w="1908.5992431640625"/>
        <w:tblGridChange w:id="0">
          <w:tblGrid>
            <w:gridCol w:w="1545.4400634765625"/>
            <w:gridCol w:w="584.5599365234375"/>
            <w:gridCol w:w="5207.560119628906"/>
            <w:gridCol w:w="1908.5992431640625"/>
          </w:tblGrid>
        </w:tblGridChange>
      </w:tblGrid>
      <w:tr>
        <w:trPr>
          <w:cantSplit w:val="0"/>
          <w:trHeight w:val="307.64038085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  <w:rtl w:val="0"/>
              </w:rPr>
              <w:t xml:space="preserve">AAE - LINHAS DE CUIDADO </w:t>
            </w:r>
          </w:p>
        </w:tc>
      </w:tr>
      <w:tr>
        <w:trPr>
          <w:cantSplit w:val="0"/>
          <w:trHeight w:val="229.058837890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.68015480041504" w:lineRule="auto"/>
              <w:ind w:left="111.58843994140625" w:right="86.994018554687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Parâmetros para a avaliação  por Linhas de Cuidado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Pontuação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</w:tr>
      <w:tr>
        <w:trPr>
          <w:cantSplit w:val="0"/>
          <w:trHeight w:val="173.4008789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.4350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Conforme – Implantado na totalidade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90% à 100% </w:t>
            </w:r>
          </w:p>
        </w:tc>
      </w:tr>
      <w:tr>
        <w:trPr>
          <w:cantSplit w:val="0"/>
          <w:trHeight w:val="181.35864257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.573547363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Parcial Conforme – Apresentar Plano de Ação para evolução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71% até 89%</w:t>
            </w:r>
          </w:p>
        </w:tc>
      </w:tr>
      <w:tr>
        <w:trPr>
          <w:cantSplit w:val="0"/>
          <w:trHeight w:val="173.54125976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588134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Não Conforme – Apresentar Plano de Ação para evolução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0% à 70%</w:t>
            </w:r>
          </w:p>
        </w:tc>
      </w:tr>
    </w:tbl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46.159362792969" w:type="dxa"/>
        <w:jc w:val="left"/>
        <w:tblInd w:w="1143.58001708984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.4500732421875"/>
        <w:gridCol w:w="1760.5499267578125"/>
        <w:gridCol w:w="5207.560119628906"/>
        <w:gridCol w:w="631.9403076171875"/>
        <w:gridCol w:w="732.159423828125"/>
        <w:gridCol w:w="544.49951171875"/>
        <w:tblGridChange w:id="0">
          <w:tblGrid>
            <w:gridCol w:w="369.4500732421875"/>
            <w:gridCol w:w="1760.5499267578125"/>
            <w:gridCol w:w="5207.560119628906"/>
            <w:gridCol w:w="631.9403076171875"/>
            <w:gridCol w:w="732.159423828125"/>
            <w:gridCol w:w="544.49951171875"/>
          </w:tblGrid>
        </w:tblGridChange>
      </w:tblGrid>
      <w:tr>
        <w:trPr>
          <w:cantSplit w:val="0"/>
          <w:trHeight w:val="323.559570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Item avaliado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Itens de verificação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Conforme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Parcial  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81201171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Conforme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Não 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81201171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Conforme</w:t>
            </w:r>
          </w:p>
        </w:tc>
      </w:tr>
      <w:tr>
        <w:trPr>
          <w:cantSplit w:val="0"/>
          <w:trHeight w:val="323.39965820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Equipe Multiprofissional Especializada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Equipe multiprofissional</w:t>
            </w:r>
          </w:p>
        </w:tc>
      </w:tr>
      <w:tr>
        <w:trPr>
          <w:cantSplit w:val="0"/>
          <w:trHeight w:val="181.340332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29241943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Materno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.4191894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.06610107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Infantil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.6418457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.06610107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Idoso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.5583496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68670654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Hipertensão Arterial Sistêmica / HAS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.18041992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.0806884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Diabetes Mellitus / DM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.660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.927612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Saúde Mental /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.300292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Qualificação da equipe multiprofissional</w:t>
            </w:r>
          </w:p>
        </w:tc>
      </w:tr>
      <w:tr>
        <w:trPr>
          <w:cantSplit w:val="0"/>
          <w:trHeight w:val="173.540039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29241943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Materno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.660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.06610107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Infantil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.1999511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.06610107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Idoso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.840332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68670654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Hipertensão Arterial Sistêmica / HAS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.218261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.0806884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Diabetes Mellitus / DM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.64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.927612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Saúde Mental /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201171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.68015480041504" w:lineRule="auto"/>
              <w:ind w:left="79.22927856445312" w:right="38.08135986328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Atendimentos realizados pela Equipe  Multiprofissional Especializada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Número de atendimentos realizados considerando as meta prevista no Termo de Adesão</w:t>
            </w:r>
          </w:p>
        </w:tc>
      </w:tr>
      <w:tr>
        <w:trPr>
          <w:cantSplit w:val="0"/>
          <w:trHeight w:val="181.19873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29241943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Materno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.859863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.06610107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Infantil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.18164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.06610107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Idoso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.660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68670654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Hipertensão Arterial Sistêmica / HAS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.5583496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.0806884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Diabetes Mellitus / DM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.1999511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.927612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Saúde Mental /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.6409912109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a6099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a6099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13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Consultas e Exames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  <w:rtl w:val="0"/>
              </w:rPr>
              <w:t xml:space="preserve">ESPECIALIDADES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.55957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.50024414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.540039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.359863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.50024414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.540039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.4996337890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63907241821289"/>
                <w:szCs w:val="11.639072418212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63907241821289"/>
                <w:szCs w:val="11.63907241821289"/>
                <w:u w:val="none"/>
                <w:shd w:fill="auto" w:val="clear"/>
                <w:vertAlign w:val="baseline"/>
                <w:rtl w:val="0"/>
              </w:rPr>
              <w:t xml:space="preserve">Pontuação atingida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63907241821289"/>
                <w:szCs w:val="11.639072418212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63907241821289"/>
                <w:szCs w:val="11.63907241821289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</w:tr>
    </w:tbl>
    <w:p w:rsidR="00000000" w:rsidDel="00000000" w:rsidP="00000000" w:rsidRDefault="00000000" w:rsidRPr="00000000" w14:paraId="00000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8.641815185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  <w:rtl w:val="0"/>
        </w:rPr>
        <w:t xml:space="preserve">20 </w:t>
      </w:r>
    </w:p>
    <w:p w:rsidR="00000000" w:rsidDel="00000000" w:rsidP="00000000" w:rsidRDefault="00000000" w:rsidRPr="00000000" w14:paraId="00000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41259765625" w:line="240" w:lineRule="auto"/>
        <w:ind w:left="828.641815185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  <w:rtl w:val="0"/>
        </w:rPr>
        <w:t xml:space="preserve">21 </w:t>
      </w:r>
    </w:p>
    <w:p w:rsidR="00000000" w:rsidDel="00000000" w:rsidP="00000000" w:rsidRDefault="00000000" w:rsidRPr="00000000" w14:paraId="00000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0126953125" w:line="240" w:lineRule="auto"/>
        <w:ind w:left="828.641815185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  <w:rtl w:val="0"/>
        </w:rPr>
        <w:t xml:space="preserve">22 </w:t>
      </w:r>
    </w:p>
    <w:p w:rsidR="00000000" w:rsidDel="00000000" w:rsidP="00000000" w:rsidRDefault="00000000" w:rsidRPr="00000000" w14:paraId="00000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41259765625" w:line="240" w:lineRule="auto"/>
        <w:ind w:left="828.641815185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  <w:rtl w:val="0"/>
        </w:rPr>
        <w:t xml:space="preserve">23 </w:t>
      </w:r>
    </w:p>
    <w:p w:rsidR="00000000" w:rsidDel="00000000" w:rsidP="00000000" w:rsidRDefault="00000000" w:rsidRPr="00000000" w14:paraId="00000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0126953125" w:line="240" w:lineRule="auto"/>
        <w:ind w:left="828.641815185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  <w:rtl w:val="0"/>
        </w:rPr>
        <w:t xml:space="preserve">24 </w:t>
      </w:r>
    </w:p>
    <w:p w:rsidR="00000000" w:rsidDel="00000000" w:rsidP="00000000" w:rsidRDefault="00000000" w:rsidRPr="00000000" w14:paraId="00000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0126953125" w:line="240" w:lineRule="auto"/>
        <w:ind w:left="828.641815185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  <w:rtl w:val="0"/>
        </w:rPr>
        <w:t xml:space="preserve">25 </w:t>
      </w:r>
    </w:p>
    <w:p w:rsidR="00000000" w:rsidDel="00000000" w:rsidP="00000000" w:rsidRDefault="00000000" w:rsidRPr="00000000" w14:paraId="00000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813232421875" w:line="240" w:lineRule="auto"/>
        <w:ind w:left="828.641815185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  <w:rtl w:val="0"/>
        </w:rPr>
        <w:t xml:space="preserve">26 </w:t>
      </w:r>
    </w:p>
    <w:p w:rsidR="00000000" w:rsidDel="00000000" w:rsidP="00000000" w:rsidRDefault="00000000" w:rsidRPr="00000000" w14:paraId="00000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41259765625" w:line="240" w:lineRule="auto"/>
        <w:ind w:left="828.641815185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  <w:rtl w:val="0"/>
        </w:rPr>
        <w:t xml:space="preserve">27 </w:t>
      </w:r>
    </w:p>
    <w:p w:rsidR="00000000" w:rsidDel="00000000" w:rsidP="00000000" w:rsidRDefault="00000000" w:rsidRPr="00000000" w14:paraId="00000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011474609375" w:line="240" w:lineRule="auto"/>
        <w:ind w:left="828.641815185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  <w:rtl w:val="0"/>
        </w:rPr>
        <w:t xml:space="preserve">28 </w:t>
      </w:r>
    </w:p>
    <w:p w:rsidR="00000000" w:rsidDel="00000000" w:rsidP="00000000" w:rsidRDefault="00000000" w:rsidRPr="00000000" w14:paraId="00000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0126953125" w:line="240" w:lineRule="auto"/>
        <w:ind w:left="828.641815185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  <w:rtl w:val="0"/>
        </w:rPr>
        <w:t xml:space="preserve">29 </w:t>
      </w:r>
    </w:p>
    <w:p w:rsidR="00000000" w:rsidDel="00000000" w:rsidP="00000000" w:rsidRDefault="00000000" w:rsidRPr="00000000" w14:paraId="00000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41259765625" w:line="240" w:lineRule="auto"/>
        <w:ind w:left="829.430084228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  <w:rtl w:val="0"/>
        </w:rPr>
        <w:t xml:space="preserve">30 </w:t>
      </w:r>
    </w:p>
    <w:p w:rsidR="00000000" w:rsidDel="00000000" w:rsidP="00000000" w:rsidRDefault="00000000" w:rsidRPr="00000000" w14:paraId="00000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0126953125" w:line="240" w:lineRule="auto"/>
        <w:ind w:left="829.430084228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  <w:rtl w:val="0"/>
        </w:rPr>
        <w:t xml:space="preserve">31 </w:t>
      </w:r>
    </w:p>
    <w:p w:rsidR="00000000" w:rsidDel="00000000" w:rsidP="00000000" w:rsidRDefault="00000000" w:rsidRPr="00000000" w14:paraId="00000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9.012451171875" w:line="240" w:lineRule="auto"/>
        <w:ind w:left="829.430084228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  <w:rtl w:val="0"/>
        </w:rPr>
        <w:t xml:space="preserve">32 </w:t>
      </w:r>
    </w:p>
    <w:p w:rsidR="00000000" w:rsidDel="00000000" w:rsidP="00000000" w:rsidRDefault="00000000" w:rsidRPr="00000000" w14:paraId="00000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0126953125" w:line="240" w:lineRule="auto"/>
        <w:ind w:left="829.430084228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  <w:rtl w:val="0"/>
        </w:rPr>
        <w:t xml:space="preserve">33 </w:t>
      </w:r>
    </w:p>
    <w:p w:rsidR="00000000" w:rsidDel="00000000" w:rsidP="00000000" w:rsidRDefault="00000000" w:rsidRPr="00000000" w14:paraId="00000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41259765625" w:line="240" w:lineRule="auto"/>
        <w:ind w:left="829.430084228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  <w:rtl w:val="0"/>
        </w:rPr>
        <w:t xml:space="preserve">34 </w:t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0126953125" w:line="240" w:lineRule="auto"/>
        <w:ind w:left="829.430084228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  <w:rtl w:val="0"/>
        </w:rPr>
        <w:t xml:space="preserve">35 </w:t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41259765625" w:line="240" w:lineRule="auto"/>
        <w:ind w:left="829.430084228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  <w:rtl w:val="0"/>
        </w:rPr>
        <w:t xml:space="preserve">36 </w:t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0126953125" w:line="240" w:lineRule="auto"/>
        <w:ind w:left="829.430084228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  <w:rtl w:val="0"/>
        </w:rPr>
        <w:t xml:space="preserve">37 </w:t>
      </w:r>
    </w:p>
    <w:tbl>
      <w:tblPr>
        <w:tblStyle w:val="Table6"/>
        <w:tblW w:w="9246.159362792969" w:type="dxa"/>
        <w:jc w:val="left"/>
        <w:tblInd w:w="1143.58001708984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37.560119628906"/>
        <w:gridCol w:w="1908.5992431640625"/>
        <w:tblGridChange w:id="0">
          <w:tblGrid>
            <w:gridCol w:w="7337.560119628906"/>
            <w:gridCol w:w="1908.5992431640625"/>
          </w:tblGrid>
        </w:tblGridChange>
      </w:tblGrid>
      <w:tr>
        <w:trPr>
          <w:cantSplit w:val="0"/>
          <w:trHeight w:val="173.4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.629560470581055"/>
                <w:szCs w:val="12.629560470581055"/>
                <w:u w:val="none"/>
                <w:shd w:fill="dddd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.629560470581055"/>
                <w:szCs w:val="12.629560470581055"/>
                <w:u w:val="none"/>
                <w:shd w:fill="dddddd" w:val="clear"/>
                <w:vertAlign w:val="baseline"/>
                <w:rtl w:val="0"/>
              </w:rPr>
              <w:t xml:space="preserve">PONTUAÇÃO TOTAL DA AVALIAÇÃO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.629560470581055"/>
                <w:szCs w:val="12.629560470581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.629560470581055"/>
                <w:szCs w:val="12.629560470581055"/>
                <w:u w:val="none"/>
                <w:shd w:fill="auto" w:val="clear"/>
                <w:vertAlign w:val="baseline"/>
                <w:rtl w:val="0"/>
              </w:rPr>
              <w:t xml:space="preserve">76</w:t>
            </w:r>
          </w:p>
        </w:tc>
      </w:tr>
    </w:tbl>
    <w:p w:rsidR="00000000" w:rsidDel="00000000" w:rsidP="00000000" w:rsidRDefault="00000000" w:rsidRPr="00000000" w14:paraId="00000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46.159362792969" w:type="dxa"/>
        <w:jc w:val="left"/>
        <w:tblInd w:w="1143.58001708984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5207.560119628906"/>
        <w:gridCol w:w="631.9403076171875"/>
        <w:gridCol w:w="1276.658935546875"/>
        <w:tblGridChange w:id="0">
          <w:tblGrid>
            <w:gridCol w:w="2130"/>
            <w:gridCol w:w="5207.560119628906"/>
            <w:gridCol w:w="631.9403076171875"/>
            <w:gridCol w:w="1276.658935546875"/>
          </w:tblGrid>
        </w:tblGridChange>
      </w:tblGrid>
      <w:tr>
        <w:trPr>
          <w:cantSplit w:val="0"/>
          <w:trHeight w:val="386.69982910156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592545509338379"/>
                <w:szCs w:val="13.592545509338379"/>
                <w:u w:val="none"/>
                <w:shd w:fill="auto" w:val="clear"/>
                <w:vertAlign w:val="baseline"/>
                <w:rtl w:val="0"/>
              </w:rPr>
              <w:t xml:space="preserve">AVALIAÇÃO DA COMISSÃO REGIONAL</w:t>
            </w:r>
          </w:p>
        </w:tc>
      </w:tr>
      <w:tr>
        <w:trPr>
          <w:cantSplit w:val="0"/>
          <w:trHeight w:val="394.3402099609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79225730895996" w:lineRule="auto"/>
              <w:ind w:left="34.42649841308594" w:right="-8.90228271484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.63907241821289"/>
                <w:szCs w:val="11.639072418212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.63907241821289"/>
                <w:szCs w:val="11.63907241821289"/>
                <w:u w:val="none"/>
                <w:shd w:fill="auto" w:val="clear"/>
                <w:vertAlign w:val="baseline"/>
                <w:rtl w:val="0"/>
              </w:rPr>
              <w:t xml:space="preserve">Comissão Regional de Acompanhamento e Avaliação do Programa Estadual de  Qualificação dos Consórcios  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0069580078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.63907241821289"/>
                <w:szCs w:val="11.639072418212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.63907241821289"/>
                <w:szCs w:val="11.63907241821289"/>
                <w:u w:val="none"/>
                <w:shd w:fill="auto" w:val="clear"/>
                <w:vertAlign w:val="baseline"/>
                <w:rtl w:val="0"/>
              </w:rPr>
              <w:t xml:space="preserve">Intermunicipais de Saúde – QualiCIS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Nome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Instituição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</w:tr>
      <w:tr>
        <w:trPr>
          <w:cantSplit w:val="0"/>
          <w:trHeight w:val="299.72045898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.839477539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.899414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.70031738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.53979492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.0003051757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.75994873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.700012207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.84008789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.71984863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.900024414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675901412963867"/>
                <w:szCs w:val="10.675901412963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95.16815185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675901412963867"/>
          <w:szCs w:val="10.675901412963867"/>
          <w:u w:val="none"/>
          <w:shd w:fill="auto" w:val="clear"/>
          <w:vertAlign w:val="baseline"/>
          <w:rtl w:val="0"/>
        </w:rPr>
        <w:t xml:space="preserve">Nome e Instituição deverão ser digitados e constar rubrica em todas as folhas.  </w:t>
      </w:r>
    </w:p>
    <w:p w:rsidR="00000000" w:rsidDel="00000000" w:rsidP="00000000" w:rsidRDefault="00000000" w:rsidRPr="00000000" w14:paraId="00000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9.7711181640625" w:line="240" w:lineRule="auto"/>
        <w:ind w:left="0" w:right="1568.8000488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0166015625" w:line="213.24744701385498" w:lineRule="auto"/>
        <w:ind w:left="1260.4800415039062" w:right="1765.5993652343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786628" cy="2286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6628" cy="22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GABINETE DO SECRETÁRIO </w:t>
      </w:r>
    </w:p>
    <w:p w:rsidR="00000000" w:rsidDel="00000000" w:rsidP="00000000" w:rsidRDefault="00000000" w:rsidRPr="00000000" w14:paraId="00000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600982666015625" w:line="240" w:lineRule="auto"/>
        <w:ind w:left="2146.7399597167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Rua Piquiri, nº 170 – Rebouças – CEP: 80.230-140 – Curitiba – Paraná – Brasil – Fone: (41) 3330-4400 </w:t>
      </w:r>
    </w:p>
    <w:p w:rsidR="00000000" w:rsidDel="00000000" w:rsidP="00000000" w:rsidRDefault="00000000" w:rsidRPr="00000000" w14:paraId="00000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43.819885253906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www.saude.pr.gov.br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gabinete@sesa.pr.gov.br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94000244140625" w:line="299.88000869750977" w:lineRule="auto"/>
        <w:ind w:left="9.519996643066406" w:right="559.620361328125" w:hanging="9.5199966430664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  <w:sectPr>
          <w:pgSz w:h="17640" w:w="12540" w:orient="portrait"/>
          <w:pgMar w:bottom="170" w:top="155.198974609375" w:left="201.1199951171875" w:right="20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Assinado digitalmente por: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Carlos Alberto Gebrim Preto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em 04/12/2020 15:14. Inserido ao protocolo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16.447.535-2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por: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Willian Mol de Souza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em: 04/12/2020 15:10. Documento assinado nos termos do art. 18 do Decreto Estadual 5389/2016. A autenticidade deste documento pode ser validada no endereço: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https://www.eprotocolo.pr.gov.br/spiweb/validarAssinatura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com o código: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468ba49fd56c7bbe0d9281a6c21bb3fe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9.29931640625" w:line="240" w:lineRule="auto"/>
        <w:ind w:left="4.6134948730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Sub  </w:t>
      </w:r>
    </w:p>
    <w:p w:rsidR="00000000" w:rsidDel="00000000" w:rsidP="00000000" w:rsidRDefault="00000000" w:rsidRPr="00000000" w14:paraId="00000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Item </w:t>
      </w:r>
    </w:p>
    <w:p w:rsidR="00000000" w:rsidDel="00000000" w:rsidP="00000000" w:rsidRDefault="00000000" w:rsidRPr="00000000" w14:paraId="00000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30.399169921875" w:line="240" w:lineRule="auto"/>
        <w:ind w:left="0" w:right="997.9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66015625" w:line="240" w:lineRule="auto"/>
        <w:ind w:left="0" w:right="997.78198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591796875" w:line="240" w:lineRule="auto"/>
        <w:ind w:left="83.02803039550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0.399169921875" w:line="240" w:lineRule="auto"/>
        <w:ind w:left="0" w:right="997.9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760009765625" w:line="240" w:lineRule="auto"/>
        <w:ind w:left="75.2686309814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013427734375" w:line="240" w:lineRule="auto"/>
        <w:ind w:left="76.09626770019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05.599365234375" w:line="240" w:lineRule="auto"/>
        <w:ind w:left="0" w:right="998.2983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3.1005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530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-339598</wp:posOffset>
            </wp:positionV>
            <wp:extent cx="1908048" cy="512064"/>
            <wp:effectExtent b="0" l="0" r="0" t="0"/>
            <wp:wrapSquare wrapText="right" distB="19050" distT="19050" distL="19050" distR="1905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5120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-398258</wp:posOffset>
            </wp:positionH>
            <wp:positionV relativeFrom="paragraph">
              <wp:posOffset>-285749</wp:posOffset>
            </wp:positionV>
            <wp:extent cx="889000" cy="889000"/>
            <wp:effectExtent b="0" l="0" r="0" t="0"/>
            <wp:wrapSquare wrapText="bothSides" distB="19050" distT="19050" distL="19050" distR="1905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19873046875" w:line="240" w:lineRule="auto"/>
        <w:ind w:left="0" w:right="37.54028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  <w:drawing>
          <wp:inline distB="19050" distT="19050" distL="19050" distR="19050">
            <wp:extent cx="1908048" cy="51054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510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74 </w:t>
      </w:r>
    </w:p>
    <w:p w:rsidR="00000000" w:rsidDel="00000000" w:rsidP="00000000" w:rsidRDefault="00000000" w:rsidRPr="00000000" w14:paraId="00000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65536117553711"/>
          <w:szCs w:val="28.655361175537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65536117553711"/>
          <w:szCs w:val="28.65536117553711"/>
          <w:u w:val="none"/>
          <w:shd w:fill="auto" w:val="clear"/>
          <w:vertAlign w:val="baseline"/>
          <w:rtl w:val="0"/>
        </w:rPr>
        <w:t xml:space="preserve">Anexo II da Resolução nº 1420/2020 </w:t>
      </w:r>
    </w:p>
    <w:p w:rsidR="00000000" w:rsidDel="00000000" w:rsidP="00000000" w:rsidRDefault="00000000" w:rsidRPr="00000000" w14:paraId="00000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991943359375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65536117553711"/>
          <w:szCs w:val="28.655361175537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65536117553711"/>
          <w:szCs w:val="28.65536117553711"/>
          <w:u w:val="none"/>
          <w:shd w:fill="auto" w:val="clear"/>
          <w:vertAlign w:val="baseline"/>
          <w:rtl w:val="0"/>
        </w:rPr>
        <w:t xml:space="preserve">Consolidada </w:t>
      </w:r>
    </w:p>
    <w:tbl>
      <w:tblPr>
        <w:tblStyle w:val="Table8"/>
        <w:tblW w:w="9580.950012207031" w:type="dxa"/>
        <w:jc w:val="left"/>
        <w:tblInd w:w="380.0286865234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.5000915527344"/>
        <w:gridCol w:w="1326.6096496582031"/>
        <w:gridCol w:w="4296.600036621094"/>
        <w:gridCol w:w="3626.240234375"/>
        <w:tblGridChange w:id="0">
          <w:tblGrid>
            <w:gridCol w:w="331.5000915527344"/>
            <w:gridCol w:w="1326.6096496582031"/>
            <w:gridCol w:w="4296.600036621094"/>
            <w:gridCol w:w="3626.240234375"/>
          </w:tblGrid>
        </w:tblGridChange>
      </w:tblGrid>
      <w:tr>
        <w:trPr>
          <w:cantSplit w:val="0"/>
          <w:trHeight w:val="833.417968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.44482326507568" w:lineRule="auto"/>
              <w:ind w:left="582.1958923339844" w:right="566.4624023437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.244100570678711"/>
                <w:szCs w:val="12.24410057067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.244100570678711"/>
                <w:szCs w:val="12.244100570678711"/>
                <w:u w:val="none"/>
                <w:shd w:fill="auto" w:val="clear"/>
                <w:vertAlign w:val="baseline"/>
                <w:rtl w:val="0"/>
              </w:rPr>
              <w:t xml:space="preserve">ANEXO II – Instrumento de Acompanhamento e Avaliação do Programa Estadual de Qualificação dos Consórcios Intermunicipais de Saúde – QualiCIS Destinado aos Consórcios que gerenciam Ambulatório Médico de Especialidades – AME no Paraná 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.326171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.111352920532227"/>
                <w:szCs w:val="14.111352920532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.111352920532227"/>
                <w:szCs w:val="14.111352920532227"/>
                <w:u w:val="none"/>
                <w:shd w:fill="auto" w:val="clear"/>
                <w:vertAlign w:val="baseline"/>
                <w:rtl w:val="0"/>
              </w:rPr>
              <w:t xml:space="preserve">ITENS DE VERIFICAÇÃO</w:t>
            </w:r>
          </w:p>
        </w:tc>
      </w:tr>
      <w:tr>
        <w:trPr>
          <w:cantSplit w:val="0"/>
          <w:trHeight w:val="162.60131835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177726745605469"/>
                <w:szCs w:val="13.17772674560546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177726745605469"/>
                <w:szCs w:val="13.177726745605469"/>
                <w:u w:val="none"/>
                <w:shd w:fill="auto" w:val="clear"/>
                <w:vertAlign w:val="baseline"/>
                <w:rtl w:val="0"/>
              </w:rPr>
              <w:t xml:space="preserve">Avaliação QualiCIS </w:t>
            </w:r>
          </w:p>
        </w:tc>
      </w:tr>
      <w:tr>
        <w:trPr>
          <w:cantSplit w:val="0"/>
          <w:trHeight w:val="162.1398925781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177726745605469"/>
                <w:szCs w:val="13.17772674560546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177726745605469"/>
                <w:szCs w:val="13.177726745605469"/>
                <w:u w:val="none"/>
                <w:shd w:fill="auto" w:val="clear"/>
                <w:vertAlign w:val="baseline"/>
                <w:rtl w:val="0"/>
              </w:rPr>
              <w:t xml:space="preserve">AME – MACC</w:t>
            </w:r>
          </w:p>
        </w:tc>
      </w:tr>
      <w:tr>
        <w:trPr>
          <w:cantSplit w:val="0"/>
          <w:trHeight w:val="388.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283884048461914"/>
                <w:szCs w:val="11.2838840484619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283884048461914"/>
                <w:szCs w:val="11.283884048461914"/>
                <w:u w:val="none"/>
                <w:shd w:fill="auto" w:val="clear"/>
                <w:vertAlign w:val="baseline"/>
                <w:rtl w:val="0"/>
              </w:rPr>
              <w:t xml:space="preserve">Item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283884048461914"/>
                <w:szCs w:val="11.2838840484619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283884048461914"/>
                <w:szCs w:val="11.283884048461914"/>
                <w:u w:val="none"/>
                <w:shd w:fill="auto" w:val="clear"/>
                <w:vertAlign w:val="baseline"/>
                <w:rtl w:val="0"/>
              </w:rPr>
              <w:t xml:space="preserve">Item avaliado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283884048461914"/>
                <w:szCs w:val="11.2838840484619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283884048461914"/>
                <w:szCs w:val="11.283884048461914"/>
                <w:u w:val="none"/>
                <w:shd w:fill="auto" w:val="clear"/>
                <w:vertAlign w:val="baseline"/>
                <w:rtl w:val="0"/>
              </w:rPr>
              <w:t xml:space="preserve">Itens de verificação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283884048461914"/>
                <w:szCs w:val="11.2838840484619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283884048461914"/>
                <w:szCs w:val="11.283884048461914"/>
                <w:u w:val="none"/>
                <w:shd w:fill="auto" w:val="clear"/>
                <w:vertAlign w:val="baseline"/>
                <w:rtl w:val="0"/>
              </w:rPr>
              <w:t xml:space="preserve">Forma de Verificação </w:t>
            </w:r>
          </w:p>
        </w:tc>
      </w:tr>
      <w:tr>
        <w:trPr>
          <w:cantSplit w:val="0"/>
          <w:trHeight w:val="685.04028320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Território de Abrangência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8910732269287" w:lineRule="auto"/>
              <w:ind w:left="14.55078125" w:right="-19.990234375" w:firstLine="1.241760253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- Equipe conhece sua área de abrangência identificando os pontos de atenção na região, serviços ofertados e fluxos de encaminhamento.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8910732269287" w:lineRule="auto"/>
              <w:ind w:left="16.7645263671875" w:right="-21.217041015625" w:firstLine="5.17333984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Planilha de territorialização (Anexo 1 e 2) contendo as informações da região, municípios, UBS, informações demográficas, sociais, epidemiológicas e de acesso do território.  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755126953125" w:line="231.78910732269287" w:lineRule="auto"/>
              <w:ind w:left="14.488525390625" w:right="-21.01074218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Atualização Anual. Mapeamento dos Pontos de atenção (Anexo 3). Atualização Anual.</w:t>
            </w:r>
          </w:p>
        </w:tc>
      </w:tr>
      <w:tr>
        <w:trPr>
          <w:cantSplit w:val="0"/>
          <w:trHeight w:val="296.5600585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8910732269287" w:lineRule="auto"/>
              <w:ind w:left="14.96490478515625" w:right="-20.302734375" w:firstLine="0.827636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- Equipe conhece os dados da população geral e por estrato de risco, estimada e acompanhada de cada município em relação ao % de encaminhamentos a AAE.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8910732269287" w:lineRule="auto"/>
              <w:ind w:left="14.488525390625" w:right="-22.19482421875" w:firstLine="7.449340820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Planilha de dimensionamento da capacidade operacional (Anexo 4 e 5). Atualização semestral. </w:t>
            </w:r>
          </w:p>
        </w:tc>
      </w:tr>
      <w:tr>
        <w:trPr>
          <w:cantSplit w:val="0"/>
          <w:trHeight w:val="268.3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Comissões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.792541503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- Possui Grupo Técnico Consultivo - GTC.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.1447753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Resolução e atas das reuniões trimestrais.</w:t>
            </w:r>
          </w:p>
        </w:tc>
      </w:tr>
      <w:tr>
        <w:trPr>
          <w:cantSplit w:val="0"/>
          <w:trHeight w:val="826.0400390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Ouvidoria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10808086395264" w:lineRule="auto"/>
              <w:ind w:left="15.37872314453125" w:right="-21.9110107421875" w:firstLine="0.413818359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- Possui urna coletora para manifestações, disponibiliza número de telefone exclusivo em local visível, painel para divulgar as demandas recebidas 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status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para conhecimento da equipe e da população.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93786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Formulário padronizado pela SESA/Ouvidoria (referenciar). 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10808086395264" w:lineRule="auto"/>
              <w:ind w:left="16.661376953125" w:right="-20.906982421875" w:firstLine="5.2764892578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Possui urna obrigatoriamente lacrada sob responsabilidade do ouvidor e número exclusivo em local visível para os usuários e nos materiais disponibilizados aos usurários. 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9342041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.560302734375" w:line="231.78910732269287" w:lineRule="auto"/>
              <w:ind w:left="17.1783447265625" w:right="-20.596923828125" w:firstLine="4.96643066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Registro fotográfico. Painel contendo as solicitações recebidas, respondidas e em andamento. Foto. </w:t>
            </w:r>
          </w:p>
        </w:tc>
      </w:tr>
      <w:tr>
        <w:trPr>
          <w:cantSplit w:val="0"/>
          <w:trHeight w:val="254.2602539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.792541503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- Atinge meta mensal de pesquisas de satisfação realizadas.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8910732269287" w:lineRule="auto"/>
              <w:ind w:left="14.488525390625" w:right="-21.21826171875" w:firstLine="7.449340820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Planilha de Cálculo de Amostragem – Quadro 7 do Termo de Adesão. Apresentar pesquisas de satisfação. </w:t>
            </w:r>
          </w:p>
        </w:tc>
      </w:tr>
      <w:tr>
        <w:trPr>
          <w:cantSplit w:val="0"/>
          <w:trHeight w:val="967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Sistema de Informação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8910732269287" w:lineRule="auto"/>
              <w:ind w:left="15.37872314453125" w:right="-20.819091796875" w:firstLine="0.413818359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- Possui prontuário clinico informatizado que atende às exigências dos órgãos de controle, é individual e único, garantindo o registro dos atendimentos de todos os profissionais da equipe multidisciplinar, e funcionalidades para a elaboração do plano de cuidados, monitoramento da estabilização clinica de acordo com cada linha de cuidado e possui integração com as equipes da UBS/APS.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8910732269287" w:lineRule="auto"/>
              <w:ind w:left="17.1783447265625" w:right="-21.502685546875" w:firstLine="4.7595214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Print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da tela, ou prontuario impresso. Verificação de 5 prontuários aleatórios de cada Linha de Cuidado.  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755126953125" w:line="354.4460678100586" w:lineRule="auto"/>
              <w:ind w:left="20.8416748046875" w:right="-20.491943359375" w:hanging="3.76647949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O Prontuário deve conter os campos específicos para os registros dos  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.9719238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indicadores/marcadores clínicos.  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.8422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.1591796875" w:line="354.4460678100586" w:lineRule="auto"/>
              <w:ind w:left="19.90966796875" w:right="-20.494384765625" w:hanging="5.4211425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A APS deve ter acesso aos prontuários mesmo quando se utilizar de outro  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.35070800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sistema, (ex: Link de acesso restrito, interoperabilidades dos sistemas). </w:t>
            </w:r>
          </w:p>
        </w:tc>
      </w:tr>
      <w:tr>
        <w:trPr>
          <w:cantSplit w:val="0"/>
          <w:trHeight w:val="713.239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Sistema CARE Paraná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904806137085" w:lineRule="auto"/>
              <w:ind w:left="15.37872314453125" w:right="-20.5078125" w:firstLine="0.4138183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- Os registros das agendas de consultas, exames e procedimentos de média e alta complexidade estão disponibilizadas na Central de Acesso à Regulação do Paraná CARE PR.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904806137085" w:lineRule="auto"/>
              <w:ind w:left="17.1783447265625" w:right="-20.4931640625" w:firstLine="4.2419433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Declaração da Regional de Saúde/SCRACA atestando que a integração está completa. 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7557373046875" w:line="231.7904806137085" w:lineRule="auto"/>
              <w:ind w:left="22.144775390625" w:right="-20.494384765625" w:hanging="0.20690917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Padrão apresentado pela SESA com vistas a integração com o Sistema de Regulação do Estado referentes aos recursos federal, estadual e municipal.</w:t>
            </w:r>
          </w:p>
        </w:tc>
      </w:tr>
      <w:tr>
        <w:trPr>
          <w:cantSplit w:val="0"/>
          <w:trHeight w:val="571.9598388671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904806137085" w:lineRule="auto"/>
              <w:ind w:left="40.898284912109375" w:right="3.82904052734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Protocolos clínicos e de  Acesso para cada Linha de  Cuidado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904806137085" w:lineRule="auto"/>
              <w:ind w:left="15.37872314453125" w:right="-22.047119140625" w:firstLine="0.413818359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416431427001953"/>
                <w:szCs w:val="9.4164314270019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- A equipe conhece e utiliza as Diretrizes Estaduais vigentes, Linhas Guia com critérios para estratificação de risco, compartilhamento do cuidado, transição do cuidado, critérios para estabilização clínico funcional e metas terapêuticas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416431427001953"/>
                <w:szCs w:val="9.416431427001953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.17112255096436" w:lineRule="auto"/>
              <w:ind w:left="16.7645263671875" w:right="-21.32080078125" w:firstLine="0.82763671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Comprovação da disponibilização dos materiais, Linhas Guia, assim como amostragem de 5 prontuários aleatórios de cada Linha de Cuidado com  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2976074218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registro do estrato de risco assim como dos marcadores clínicos relevantes. </w:t>
            </w:r>
          </w:p>
        </w:tc>
      </w:tr>
      <w:tr>
        <w:trPr>
          <w:cantSplit w:val="0"/>
          <w:trHeight w:val="402.4401855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904806137085" w:lineRule="auto"/>
              <w:ind w:left="14.8614501953125" w:right="-20.7147216796875" w:firstLine="0.931091308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- O agendamento dos atendimentos favorecem a vinculação do usuário com a mesma equipe do AME possibilitando a continuidade do cuidado.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904806137085" w:lineRule="auto"/>
              <w:ind w:left="16.661376953125" w:right="-20.80322265625" w:firstLine="1.44836425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Sistema de informação/agendamento e verificação de 5 prontuários aleatórios de cada Linha de Cuidado.  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7557373046875" w:line="240" w:lineRule="auto"/>
              <w:ind w:left="18.00598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Garantir os atendimentos subsequentes sempre com a mesma equipe. </w:t>
            </w:r>
          </w:p>
        </w:tc>
      </w:tr>
      <w:tr>
        <w:trPr>
          <w:cantSplit w:val="0"/>
          <w:trHeight w:val="444.760131835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904806137085" w:lineRule="auto"/>
              <w:ind w:left="12.6885986328125" w:right="-19.886474609375" w:firstLine="3.1039428710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- O agendamento dos atendimentos subsequentes/retornos são realizados pelo AME após o termino do ciclo de atenção contínua e informados a equipe da UBS/APS.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904806137085" w:lineRule="auto"/>
              <w:ind w:left="14.488525390625" w:right="-21.322021484375" w:firstLine="3.621215820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Sistema de informação/agendamento e Fluxo de informação para APS/Município (e-mail). </w:t>
            </w:r>
          </w:p>
        </w:tc>
      </w:tr>
      <w:tr>
        <w:trPr>
          <w:cantSplit w:val="0"/>
          <w:trHeight w:val="1009.63989257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904806137085" w:lineRule="auto"/>
              <w:ind w:left="15.37872314453125" w:right="-20.301513671875" w:firstLine="0.4138183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- Apoia os municípios na gestão da fila de espera com objetivo de monitorar o tempo de espera e a priorização da demanda dos municípios conforme grau de estabilidade.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904806137085" w:lineRule="auto"/>
              <w:ind w:left="14.488525390625" w:right="-21.424560546875" w:firstLine="0.62072753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Verificar no sistema existente (município e consórcio) a fila de espera por linha de cuidado e formulário de registro de apoio/suporte para APS/Municípios. Considerar o número de usuários, data de solicitação, grau de estabilidade e tipo de atendimento (inicial ou subsequente) comparando as informações do município e do CIS.  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7557373046875" w:line="231.7904806137085" w:lineRule="auto"/>
              <w:ind w:left="19.04052734375" w:right="-21.322021484375" w:hanging="3.93127441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Verificar se a oferta dos atendimentos por linha de cuidado estão refletindo o percentual de estratificação de cada município. </w:t>
            </w:r>
          </w:p>
        </w:tc>
      </w:tr>
      <w:tr>
        <w:trPr>
          <w:cantSplit w:val="0"/>
          <w:trHeight w:val="416.5600585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904806137085" w:lineRule="auto"/>
              <w:ind w:left="17.24090576171875" w:right="-20.611572265625" w:hanging="1.44836425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- Organiza o fluxo da atenção contínua respeitando a proporção de aproximadamente, 30% para primeiros atendimentos e 70% para atendimentos de retorno.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904806137085" w:lineRule="auto"/>
              <w:ind w:left="19.04052734375" w:right="-20.595703125" w:hanging="3.93127441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Verificar agenda com a identificação do número de pacientes novos atendidos por mês. </w:t>
            </w:r>
          </w:p>
        </w:tc>
      </w:tr>
      <w:tr>
        <w:trPr>
          <w:cantSplit w:val="0"/>
          <w:trHeight w:val="932.1002197265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Plano de Cuidados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904806137085" w:lineRule="auto"/>
              <w:ind w:left="14.8614501953125" w:right="-20.0927734375" w:firstLine="0.931091308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- É elaborado Plano de Cuidados, pela equipe multidisciplinar, considerando todas as Linhas de Cuidado atendidas, conforme modelos recomendados pelo Estado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904806137085" w:lineRule="auto"/>
              <w:ind w:left="17.1783447265625" w:right="-20.906982421875" w:hanging="2.069091796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Verificação de 5 prontuários aleatórios de cada Linha de Cuidado e comprovação de horário protegido para discussão dos Planos de Cuidado pela equipe.  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7557373046875" w:line="231.7904806137085" w:lineRule="auto"/>
              <w:ind w:left="17.0751953125" w:right="-20.906982421875" w:hanging="0.1031494140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O Plano de Cuidados é elaborado a partir dos atendimentos individuais do ciclo de atenção contínua e de eventuais atendimentos compartilhados e preferencialmente após a discussão de caso entre os membros da equipe.</w:t>
            </w:r>
          </w:p>
        </w:tc>
      </w:tr>
      <w:tr>
        <w:trPr>
          <w:cantSplit w:val="0"/>
          <w:trHeight w:val="769.639587402343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.792541503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- É compartilhado 100% dos Planos de Cuidados com as equipes da UBS/APS.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904806137085" w:lineRule="auto"/>
              <w:ind w:left="16.661376953125" w:right="-21.0107421875" w:hanging="2.1728515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Anexo 6 da Planilha matriciamento. O serviço possui a quantidade de planos de cuidados elaborados, meio de envio e registro do nome do profissional que recebeu o plano na UBS/APS.  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755126953125" w:line="231.78979396820068" w:lineRule="auto"/>
              <w:ind w:left="15.1092529296875" w:right="-21.5283203125" w:hanging="1.5521240234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Verificar percentual de compartilhamento, registro, comprovação do envio dos Planos de Cuidado, monitoramento do recebimento pela UBS/equipe por Linha de Cuidado, Município e equipe da UBS/APS.</w:t>
            </w:r>
          </w:p>
        </w:tc>
      </w:tr>
      <w:tr>
        <w:trPr>
          <w:cantSplit w:val="0"/>
          <w:trHeight w:val="451.7999267578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8979396820068" w:lineRule="auto"/>
              <w:ind w:left="125.18630981445312" w:right="85.489501953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Ações Educacionais e  Supervisionais para as  equipes da APS, AAE e  Usuários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8979396820068" w:lineRule="auto"/>
              <w:ind w:left="14.55078125" w:right="-20.712890625" w:hanging="1.241455078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APS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- São realizadas reuniões para discussão de casos clínicos, atendimento conjunto, supervisão e capacitações com relação ao manejo clínico dos usuários e autocuidado apoiado entre a AAE e APS.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8979396820068" w:lineRule="auto"/>
              <w:ind w:left="19.971923828125" w:right="-20.80322265625" w:firstLine="2.17285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Registro das atividades mensais, com listas de presença dos participantes, local, data, duração. 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.116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791.11999511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8979396820068" w:lineRule="auto"/>
              <w:ind w:left="12.6885986328125" w:right="-20.140380859375" w:firstLine="0.6207275390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AAE 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Possui cronograma anual para realização de ações educacionais com a equipe da AAE, da APS, planejadas priorizando as equipes com recorrência de inconformidades no compartilhamento do cuidado e manejo clínico.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8979396820068" w:lineRule="auto"/>
              <w:ind w:left="19.04052734375" w:right="-21.0107421875" w:hanging="1.4483642578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Cronograma de cursos e registros das atividades semestral, com lista de presença dos participantes, local, data, duração, avaliação diagnóstica pré e pós capacitação.  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75543212890625" w:line="354.44652557373047" w:lineRule="auto"/>
              <w:ind w:left="19.5989990234375" w:right="-20.906982421875" w:hanging="5.11047363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Anexo 6 da Planilha de matriciamento e ata de reunião e cronograma de ações  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8979396820068" w:lineRule="auto"/>
              <w:ind w:left="16.661376953125" w:right="-21.52832031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de supervisão. As inconformidades no compartilhamento do cuidado são devidamente registradas em instrumento específico</w:t>
            </w:r>
          </w:p>
        </w:tc>
      </w:tr>
      <w:tr>
        <w:trPr>
          <w:cantSplit w:val="0"/>
          <w:trHeight w:val="1058.840026855468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8979396820068" w:lineRule="auto"/>
              <w:ind w:left="14.96490478515625" w:right="-21.3348388671875" w:firstLine="3.724365234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Usuários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- São realizadas atividades de acolhimento coletivo no início dos turnos de atendimentos e atividades educativas para os usuários em todas as linhas de cuidado, utilizando a metodologia de sala de espera, com temas identificados pela própria equipe na interação com os usuários e acompanhantes.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8979396820068" w:lineRule="auto"/>
              <w:ind w:left="21.0064697265625" w:right="-21.0107421875" w:firstLine="1.13830566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Registro e roteiro das atividades, com cronograma do profissional responsável, local e duração.  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75543212890625" w:line="235.17072200775146" w:lineRule="auto"/>
              <w:ind w:left="16.661376953125" w:right="-21.217041015625" w:hanging="2.1728515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Ações orientativas sobre o funcionamento da unidade, a distribuição e organização dos espaços internos; a dinâmica de atendimento (atenção  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29730224609375" w:line="238.55162143707275" w:lineRule="auto"/>
              <w:ind w:left="21.3580322265625" w:right="-21.83837890625" w:hanging="4.17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contínua, equipe multiprofissional, função do ponto de apoio, plano de  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78979396820068" w:lineRule="auto"/>
              <w:ind w:left="14.488525390625" w:right="-19.976806640625" w:firstLine="2.68981933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.350057601928711"/>
                <w:szCs w:val="10.350057601928711"/>
                <w:u w:val="none"/>
                <w:shd w:fill="auto" w:val="clear"/>
                <w:vertAlign w:val="baseline"/>
                <w:rtl w:val="0"/>
              </w:rPr>
              <w:t xml:space="preserve">cuidados, atendimentos subsequentes); a vinculação com as equipes da UBS/ APS; a pesquisa de satisfação do usuário, dentre outras. Foto. As atividades de acolhimento são diárias. </w:t>
            </w:r>
          </w:p>
        </w:tc>
      </w:tr>
    </w:tbl>
    <w:p w:rsidR="00000000" w:rsidDel="00000000" w:rsidP="00000000" w:rsidRDefault="00000000" w:rsidRPr="00000000" w14:paraId="00000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6.804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  <w:sectPr>
          <w:type w:val="continuous"/>
          <w:pgSz w:h="17640" w:w="12540" w:orient="portrait"/>
          <w:pgMar w:bottom="170" w:top="155.198974609375" w:left="1026.6213989257812" w:right="670.919189453125" w:header="0" w:footer="720"/>
          <w:cols w:equalWidth="0" w:num="2">
            <w:col w:space="0" w:w="5440"/>
            <w:col w:space="0" w:w="54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8.758544921875" w:line="240" w:lineRule="auto"/>
        <w:ind w:left="900.6665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31.47094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061279296875" w:line="240" w:lineRule="auto"/>
        <w:ind w:left="0" w:right="1431.781005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1591796875" w:line="240" w:lineRule="auto"/>
        <w:ind w:left="901.3907623291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31.15966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65966796875" w:line="240" w:lineRule="auto"/>
        <w:ind w:left="0" w:right="1430.875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1591796875" w:line="240" w:lineRule="auto"/>
        <w:ind w:left="902.01148986816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2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31.8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66015625" w:line="240" w:lineRule="auto"/>
        <w:ind w:left="0" w:right="1431.88354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4.26025390625" w:line="240" w:lineRule="auto"/>
        <w:ind w:left="0" w:right="1431.8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597900390625" w:line="240" w:lineRule="auto"/>
        <w:ind w:left="901.90803527832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154541015625" w:line="240" w:lineRule="auto"/>
        <w:ind w:left="0" w:right="1431.88354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7.4603271484375" w:line="240" w:lineRule="auto"/>
        <w:ind w:left="0" w:right="1431.263427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596923828125" w:line="240" w:lineRule="auto"/>
        <w:ind w:left="902.01148986816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31.05712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6602783203125" w:line="240" w:lineRule="auto"/>
        <w:ind w:left="0" w:right="1431.574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597900390625" w:line="240" w:lineRule="auto"/>
        <w:ind w:left="902.425384521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0142822265625" w:line="240" w:lineRule="auto"/>
        <w:ind w:left="879.72938537597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31.0559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1.4605712890625" w:line="240" w:lineRule="auto"/>
        <w:ind w:left="0" w:right="1431.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66015625" w:line="240" w:lineRule="auto"/>
        <w:ind w:left="0" w:right="1430.952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597900390625" w:line="240" w:lineRule="auto"/>
        <w:ind w:left="879.72938537597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31.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66015625" w:line="240" w:lineRule="auto"/>
        <w:ind w:left="0" w:right="1431.0559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3.5601806640625" w:line="240" w:lineRule="auto"/>
        <w:ind w:left="879.72938537597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12 </w:t>
      </w:r>
    </w:p>
    <w:p w:rsidR="00000000" w:rsidDel="00000000" w:rsidP="00000000" w:rsidRDefault="00000000" w:rsidRPr="00000000" w14:paraId="00000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31.781005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1.0595703125" w:line="240" w:lineRule="auto"/>
        <w:ind w:left="0" w:right="1431.57348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66015625" w:line="240" w:lineRule="auto"/>
        <w:ind w:left="0" w:right="1431.47094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597900390625" w:line="240" w:lineRule="auto"/>
        <w:ind w:left="879.72938537597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13 </w:t>
      </w:r>
    </w:p>
    <w:p w:rsidR="00000000" w:rsidDel="00000000" w:rsidP="00000000" w:rsidRDefault="00000000" w:rsidRPr="00000000" w14:paraId="00000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154541015625" w:line="240" w:lineRule="auto"/>
        <w:ind w:left="0" w:right="1431.47094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66015625" w:line="240" w:lineRule="auto"/>
        <w:ind w:left="0" w:right="1431.8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060791015625" w:line="240" w:lineRule="auto"/>
        <w:ind w:left="0" w:right="1431.987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66015625" w:line="240" w:lineRule="auto"/>
        <w:ind w:left="0" w:right="1431.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591796875" w:line="240" w:lineRule="auto"/>
        <w:ind w:left="879.72938537597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154541015625" w:line="240" w:lineRule="auto"/>
        <w:ind w:left="0" w:right="1431.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65985107421875" w:line="240" w:lineRule="auto"/>
        <w:ind w:left="0" w:right="1430.84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593017578125" w:line="240" w:lineRule="auto"/>
        <w:ind w:left="879.72938537597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15 </w:t>
      </w:r>
    </w:p>
    <w:p w:rsidR="00000000" w:rsidDel="00000000" w:rsidP="00000000" w:rsidRDefault="00000000" w:rsidRPr="00000000" w14:paraId="00000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31.574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85968017578125" w:line="240" w:lineRule="auto"/>
        <w:ind w:left="0" w:right="1431.365966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65985107421875" w:line="240" w:lineRule="auto"/>
        <w:ind w:left="0" w:right="1431.678466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591796875" w:line="240" w:lineRule="auto"/>
        <w:ind w:left="879.72938537597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16 </w:t>
      </w:r>
    </w:p>
    <w:p w:rsidR="00000000" w:rsidDel="00000000" w:rsidP="00000000" w:rsidRDefault="00000000" w:rsidRPr="00000000" w14:paraId="00000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154541015625" w:line="240" w:lineRule="auto"/>
        <w:ind w:left="0" w:right="1431.47094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65985107421875" w:line="240" w:lineRule="auto"/>
        <w:ind w:left="0" w:right="1430.84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6597900390625" w:line="240" w:lineRule="auto"/>
        <w:ind w:left="0" w:right="1431.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65985107421875" w:line="240" w:lineRule="auto"/>
        <w:ind w:left="0" w:right="1431.15966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591796875" w:line="240" w:lineRule="auto"/>
        <w:ind w:left="879.72938537597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31.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65985107421875" w:line="240" w:lineRule="auto"/>
        <w:ind w:left="0" w:right="1430.5395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65985107421875" w:line="240" w:lineRule="auto"/>
        <w:ind w:left="0" w:right="1432.40112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50057601928711"/>
          <w:szCs w:val="10.3500576019287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1.8597412109375" w:line="240" w:lineRule="auto"/>
        <w:ind w:left="0" w:right="1568.8000488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0166015625" w:line="213.24744701385498" w:lineRule="auto"/>
        <w:ind w:left="1260.4800415039062" w:right="1765.5993652343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786628" cy="22860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6628" cy="22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GABINETE DO SECRETÁRIO </w:t>
      </w:r>
    </w:p>
    <w:p w:rsidR="00000000" w:rsidDel="00000000" w:rsidP="00000000" w:rsidRDefault="00000000" w:rsidRPr="00000000" w14:paraId="00000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600982666015625" w:line="229.2415952682495" w:lineRule="auto"/>
        <w:ind w:left="2146.739959716797" w:right="2496.52038574218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Rua Piquiri, nº 170 – Rebouças – CEP: 80.230-140 – Curitiba – Paraná – Brasil – Fone: (41) 3330-4400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www.saude.pr.gov.br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gabinete@sesa.pr.gov.br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00877380371094" w:line="299.88000869750977" w:lineRule="auto"/>
        <w:ind w:left="9.519996643066406" w:right="559.620361328125" w:hanging="9.5199966430664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Assinado digitalmente por: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Carlos Alberto Gebrim Preto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em 04/12/2020 15:14. Inserido ao protocolo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16.447.535-2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por: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Willian Mol de Souza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em: 04/12/2020 15:10. Documento assinado nos termos do art. 18 do Decreto Estadual 5389/2016. A autenticidade deste documento pode ser validada no endereço: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https://www.eprotocolo.pr.gov.br/spiweb/validarAssinatura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com o código: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468ba49fd56c7bbe0d9281a6c21bb3fe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4.801025390625" w:line="240" w:lineRule="auto"/>
        <w:ind w:left="0" w:right="486.479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531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-339598</wp:posOffset>
            </wp:positionV>
            <wp:extent cx="1908048" cy="512064"/>
            <wp:effectExtent b="0" l="0" r="0" t="0"/>
            <wp:wrapSquare wrapText="right" distB="19050" distT="19050" distL="19050" distR="1905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5120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-398258</wp:posOffset>
            </wp:positionH>
            <wp:positionV relativeFrom="paragraph">
              <wp:posOffset>-285749</wp:posOffset>
            </wp:positionV>
            <wp:extent cx="889000" cy="889000"/>
            <wp:effectExtent b="0" l="0" r="0" t="0"/>
            <wp:wrapSquare wrapText="bothSides" distB="19050" distT="19050" distL="19050" distR="1905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19873046875" w:line="240" w:lineRule="auto"/>
        <w:ind w:left="0" w:right="470.91918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  <w:drawing>
          <wp:inline distB="19050" distT="19050" distL="19050" distR="19050">
            <wp:extent cx="1908048" cy="510540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510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74 </w:t>
      </w:r>
    </w:p>
    <w:tbl>
      <w:tblPr>
        <w:tblStyle w:val="Table9"/>
        <w:tblW w:w="9122.2509765625" w:type="dxa"/>
        <w:jc w:val="left"/>
        <w:tblInd w:w="1591.3299560546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.61004638671875"/>
        <w:gridCol w:w="1263.1399536132812"/>
        <w:gridCol w:w="4090.8001708984375"/>
        <w:gridCol w:w="3452.7008056640625"/>
        <w:tblGridChange w:id="0">
          <w:tblGrid>
            <w:gridCol w:w="315.61004638671875"/>
            <w:gridCol w:w="1263.1399536132812"/>
            <w:gridCol w:w="4090.8001708984375"/>
            <w:gridCol w:w="3452.7008056640625"/>
          </w:tblGrid>
        </w:tblGridChange>
      </w:tblGrid>
      <w:tr>
        <w:trPr>
          <w:cantSplit w:val="0"/>
          <w:trHeight w:val="1879.5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Indicadores e Metas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26064682006836" w:lineRule="auto"/>
              <w:ind w:left="13.0474853515625" w:right="-19.7576904296875" w:firstLine="0.8865356445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- Monitora percentual de absenteísmo, indicadores de processo relacionados ao compartilhamento do cuidado com as Equipes das UBS/APS, indicadores clínicos, de processo e de resultado referente aos usuários atendidos no ambulatório em todas as linhas de cuidado.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8856077194214" w:lineRule="auto"/>
              <w:ind w:left="17.1405029296875" w:right="-20.977783203125" w:firstLine="4.72778320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Relatório mensal com a apresentação do absenteísmo por Linha de Cuidado, por Município e por equipes da UBS/APS com registro de discussão no GTC e CIR. 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394287109375" w:line="232.26064682006836" w:lineRule="auto"/>
              <w:ind w:left="17.1405029296875" w:right="-21.273193359375" w:firstLine="4.72778320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Registro das ações de busca ativa. Relatório com a sistematização dos motivos/temas de inadequação dos encaminhamentos, que não atendem aos critérios de estratificação de risco para o acesso ao ambulatório, e número de Planos de Cuidados que retornaram com algum comentário/ajuste/autocuidado 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.7357177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.590087890625" w:line="352.59547233581543" w:lineRule="auto"/>
              <w:ind w:left="19.0478515625" w:right="-20.679931640625" w:hanging="2.30163574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apoiado por Linha de Cuidado, Município e equipes da UBS/APS com registro  </w:t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.647949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de discussão no GTC e CIR quando for o caso.  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28564453125" w:line="230.63650131225586" w:lineRule="auto"/>
              <w:ind w:left="19.6026611328125" w:right="-20.68115234375" w:firstLine="2.265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Relatório com a apresentação dos dados dos pacientes em acompanhamento no AME e seus indicadores clínicos, de processo e resultado estabelecidos no Termo de Adesão para cada Linha de Cuidado, Município e equipes da UBS/APS com registro de discussão no GTC e CIR.</w:t>
            </w:r>
          </w:p>
        </w:tc>
      </w:tr>
      <w:tr>
        <w:trPr>
          <w:cantSplit w:val="0"/>
          <w:trHeight w:val="523.64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8856077194214" w:lineRule="auto"/>
              <w:ind w:left="129.21142578125" w:right="87.9046630859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Equipe Multiprofissional  Especializada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44940376281738" w:lineRule="auto"/>
              <w:ind w:left="13.14605712890625" w:right="-20.1507568359375" w:firstLine="0.7879638671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- O ponto de apoio é um profissional, preferencialmente com dedicação exclusiva para as atividades, dispondo de profissional com qualificação semelhante para substituição na ausência do profissional titular.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.20533847808838" w:lineRule="auto"/>
              <w:ind w:left="17.1405029296875" w:right="-20.780029296875" w:firstLine="0.3936767578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Comprovação de carga horária exclusiva para a função (edital de credenciamento, descrição da função) e de profissional capacitado para a  </w:t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.3519287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substituição, em caso de férias, atestado eu licença. </w:t>
            </w:r>
          </w:p>
        </w:tc>
      </w:tr>
    </w:tbl>
    <w:p w:rsidR="00000000" w:rsidDel="00000000" w:rsidP="00000000" w:rsidRDefault="00000000" w:rsidRPr="00000000" w14:paraId="00000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04.3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8603515625" w:line="240" w:lineRule="auto"/>
        <w:ind w:left="0" w:right="1504.3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66064453125" w:line="240" w:lineRule="auto"/>
        <w:ind w:left="0" w:right="1504.931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8603515625" w:line="240" w:lineRule="auto"/>
        <w:ind w:left="0" w:right="1504.045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459228515625" w:line="240" w:lineRule="auto"/>
        <w:ind w:left="0" w:right="1504.83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9892578125" w:line="240" w:lineRule="auto"/>
        <w:ind w:left="1275.2272033691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18 </w:t>
      </w:r>
    </w:p>
    <w:p w:rsidR="00000000" w:rsidDel="00000000" w:rsidP="00000000" w:rsidRDefault="00000000" w:rsidRPr="00000000" w14:paraId="00000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04.33959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46044921875" w:line="240" w:lineRule="auto"/>
        <w:ind w:left="0" w:right="1504.637451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060546875" w:line="240" w:lineRule="auto"/>
        <w:ind w:left="0" w:right="1504.6362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459228515625" w:line="240" w:lineRule="auto"/>
        <w:ind w:left="0" w:right="1504.83276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861572265625" w:line="240" w:lineRule="auto"/>
        <w:ind w:left="0" w:right="1504.735107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0.2587890625" w:line="240" w:lineRule="auto"/>
        <w:ind w:left="0" w:right="1504.53857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9892578125" w:line="240" w:lineRule="auto"/>
        <w:ind w:left="1275.2272033691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04.735107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0"/>
        <w:tblW w:w="9122.2509765625" w:type="dxa"/>
        <w:jc w:val="left"/>
        <w:tblInd w:w="1591.3299560546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.61004638671875"/>
        <w:gridCol w:w="1263.1399536132812"/>
        <w:gridCol w:w="4090.8001708984375"/>
        <w:gridCol w:w="3452.7008056640625"/>
        <w:tblGridChange w:id="0">
          <w:tblGrid>
            <w:gridCol w:w="315.61004638671875"/>
            <w:gridCol w:w="1263.1399536132812"/>
            <w:gridCol w:w="4090.8001708984375"/>
            <w:gridCol w:w="3452.7008056640625"/>
          </w:tblGrid>
        </w:tblGridChange>
      </w:tblGrid>
      <w:tr>
        <w:trPr>
          <w:cantSplit w:val="0"/>
          <w:trHeight w:val="268.3410644531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.537184715270996"/>
                <w:szCs w:val="12.53718471527099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.537184715270996"/>
                <w:szCs w:val="12.537184715270996"/>
                <w:u w:val="none"/>
                <w:shd w:fill="auto" w:val="clear"/>
                <w:vertAlign w:val="baseline"/>
                <w:rtl w:val="0"/>
              </w:rPr>
              <w:t xml:space="preserve">AAE - LINHAS DE CUIDADO</w:t>
            </w:r>
          </w:p>
        </w:tc>
      </w:tr>
      <w:tr>
        <w:trPr>
          <w:cantSplit w:val="0"/>
          <w:trHeight w:val="382.64038085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735355377197266"/>
                <w:szCs w:val="10.7353553771972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735355377197266"/>
                <w:szCs w:val="10.735355377197266"/>
                <w:u w:val="none"/>
                <w:shd w:fill="auto" w:val="clear"/>
                <w:vertAlign w:val="baseline"/>
                <w:rtl w:val="0"/>
              </w:rPr>
              <w:t xml:space="preserve">Item avaliado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735355377197266"/>
                <w:szCs w:val="10.7353553771972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735355377197266"/>
                <w:szCs w:val="10.735355377197266"/>
                <w:u w:val="none"/>
                <w:shd w:fill="auto" w:val="clear"/>
                <w:vertAlign w:val="baseline"/>
                <w:rtl w:val="0"/>
              </w:rPr>
              <w:t xml:space="preserve">Itens de verificação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735355377197266"/>
                <w:szCs w:val="10.7353553771972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.735355377197266"/>
                <w:szCs w:val="10.735355377197266"/>
                <w:u w:val="none"/>
                <w:shd w:fill="auto" w:val="clear"/>
                <w:vertAlign w:val="baseline"/>
                <w:rtl w:val="0"/>
              </w:rPr>
              <w:t xml:space="preserve">Forma de Verificação </w:t>
            </w:r>
          </w:p>
        </w:tc>
      </w:tr>
      <w:tr>
        <w:trPr>
          <w:cantSplit w:val="0"/>
          <w:trHeight w:val="282.159423828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01318550109863" w:lineRule="auto"/>
              <w:ind w:left="129.21142578125" w:right="87.9046630859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Equipe Multiprofissional  Especializada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Dimensionamento da equipe multiprofissional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.68351554870605" w:lineRule="auto"/>
              <w:ind w:left="101.5338134765625" w:right="64.0234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.958734512329102"/>
                <w:szCs w:val="8.95873451232910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Conforme Parametrização no Termo de Adesão 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.958734512329102"/>
                <w:szCs w:val="8.958734512329102"/>
                <w:u w:val="none"/>
                <w:shd w:fill="auto" w:val="clear"/>
                <w:vertAlign w:val="baseline"/>
                <w:rtl w:val="0"/>
              </w:rPr>
              <w:t xml:space="preserve">Quadro 1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.958734512329102"/>
                <w:szCs w:val="8.958734512329102"/>
                <w:u w:val="none"/>
                <w:shd w:fill="auto" w:val="clear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.958734512329102"/>
                <w:szCs w:val="8.958734512329102"/>
                <w:u w:val="none"/>
                <w:shd w:fill="auto" w:val="clear"/>
                <w:vertAlign w:val="baseline"/>
                <w:rtl w:val="0"/>
              </w:rPr>
              <w:t xml:space="preserve">Composição da  equipe da AAE e formação/qualificação nas Linhas de Cuidado no QualiCIS.</w:t>
            </w:r>
          </w:p>
        </w:tc>
      </w:tr>
      <w:tr>
        <w:trPr>
          <w:cantSplit w:val="0"/>
          <w:trHeight w:val="228.000488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.958734512329102"/>
                <w:szCs w:val="8.95873451232910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.958734512329102"/>
                <w:szCs w:val="8.95873451232910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.790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Materno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.45874023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.5638427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Infantil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.44042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.5638427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Idoso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.45996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.184753417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Hipertensão Arterial Sistêmica / HAS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.0395507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.5787353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Diabetes Mellitus / DM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.44042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.426574707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Saúde Mental / SM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.36010742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Qualificação da equipe multiprofissional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55718231201172" w:lineRule="auto"/>
              <w:ind w:left="115.933837890625" w:right="78.41552734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.958734512329102"/>
                <w:szCs w:val="8.95873451232910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Conforme Parametrização no Termo de Adesão 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.958734512329102"/>
                <w:szCs w:val="8.958734512329102"/>
                <w:u w:val="none"/>
                <w:shd w:fill="auto" w:val="clear"/>
                <w:vertAlign w:val="baseline"/>
                <w:rtl w:val="0"/>
              </w:rPr>
              <w:t xml:space="preserve">Quadro 1 –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.958734512329102"/>
                <w:szCs w:val="8.95873451232910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.958734512329102"/>
                <w:szCs w:val="8.958734512329102"/>
                <w:u w:val="none"/>
                <w:shd w:fill="auto" w:val="clear"/>
                <w:vertAlign w:val="baseline"/>
                <w:rtl w:val="0"/>
              </w:rPr>
              <w:t xml:space="preserve">omposição da  equipe da AAE e formação/qualificação nas Linhas de Cuidado no QualiCIS.</w:t>
            </w:r>
          </w:p>
        </w:tc>
      </w:tr>
      <w:tr>
        <w:trPr>
          <w:cantSplit w:val="0"/>
          <w:trHeight w:val="201.16027832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.958734512329102"/>
                <w:szCs w:val="8.95873451232910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.958734512329102"/>
                <w:szCs w:val="8.95873451232910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.790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Materno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.17993164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.5638427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Infantil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.3000488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.5638427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Idoso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.45996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.184753417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Hipertensão Arterial Sistêmica / HAS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.460571289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.5787353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Diabetes Mellitus / DM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.299438476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.426574707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Saúde Mental / SM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.8403320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44877433776855" w:lineRule="auto"/>
              <w:ind w:left="23.253326416015625" w:right="-17.62725830078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Atendimentos realizados  pela Equipe Multiprofissional Especializada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8856077194214" w:lineRule="auto"/>
              <w:ind w:left="167.5970458984375" w:right="127.218627929687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Número de atendimentos realizados considerando as meta prevista no Termo de  Adesão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Conforme Parametrização no Termo de Adesão 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2850341796875" w:line="229.01195526123047" w:lineRule="auto"/>
              <w:ind w:left="26.4715576171875" w:right="-17.010498046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Planilha de programação da AAE, por Linha de Cuidado e Profissional Quadro 2, 3, 4, 5 e 6. 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.593994140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Conforme = 90% à 100%  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.484619140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Parcial Conforme = 71% até 89% 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.08471679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Não Conforme = 0% à 70%</w:t>
            </w:r>
          </w:p>
        </w:tc>
      </w:tr>
      <w:tr>
        <w:trPr>
          <w:cantSplit w:val="0"/>
          <w:trHeight w:val="201.1596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.790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Materno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.44042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.5638427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Infantil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.439819335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.5638427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Idoso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.05969238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.184753417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Hipertensão Arterial Sistêmica / HAS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.45996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.5787353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Diabetes Mellitus / DM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.439819335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.426574707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Saúde Mental / SM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.20043945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13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Consultas e Exames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.537184715270996"/>
                <w:szCs w:val="12.53718471527099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.537184715270996"/>
                <w:szCs w:val="12.537184715270996"/>
                <w:u w:val="none"/>
                <w:shd w:fill="auto" w:val="clear"/>
                <w:vertAlign w:val="baseline"/>
                <w:rtl w:val="0"/>
              </w:rPr>
              <w:t xml:space="preserve">ESPECIALIDADES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Conforme Programação prevista no Termo de Adesão 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.484619140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Conforme = 90% à 100%  </w:t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.08471679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Parcial Conforme = 71% até 89% </w:t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.0853271484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Não Conforme = 0% à 70%</w:t>
            </w:r>
          </w:p>
        </w:tc>
      </w:tr>
      <w:tr>
        <w:trPr>
          <w:cantSplit w:val="0"/>
          <w:trHeight w:val="127.639770507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.07128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Ex:Cardiologia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.6599121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.07128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Ex:Pediatria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.340698242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.07128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Ex:Pneumologia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.9197998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.07128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Ex:Ressonância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.339477539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.07128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  <w:rtl w:val="0"/>
              </w:rPr>
              <w:t xml:space="preserve">Ex:Ultrassonografia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.6599121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9.847043991088867"/>
                <w:szCs w:val="9.8470439910888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7.8393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21 </w:t>
      </w:r>
    </w:p>
    <w:p w:rsidR="00000000" w:rsidDel="00000000" w:rsidP="00000000" w:rsidRDefault="00000000" w:rsidRPr="00000000" w14:paraId="00000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485595703125" w:line="240" w:lineRule="auto"/>
        <w:ind w:left="1267.8393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22 </w:t>
      </w:r>
    </w:p>
    <w:p w:rsidR="00000000" w:rsidDel="00000000" w:rsidP="00000000" w:rsidRDefault="00000000" w:rsidRPr="00000000" w14:paraId="000003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.085205078125" w:line="240" w:lineRule="auto"/>
        <w:ind w:left="1267.8393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23 </w:t>
      </w:r>
    </w:p>
    <w:p w:rsidR="00000000" w:rsidDel="00000000" w:rsidP="00000000" w:rsidRDefault="00000000" w:rsidRPr="00000000" w14:paraId="000003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0849609375" w:line="240" w:lineRule="auto"/>
        <w:ind w:left="1267.8393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24 </w:t>
      </w:r>
    </w:p>
    <w:p w:rsidR="00000000" w:rsidDel="00000000" w:rsidP="00000000" w:rsidRDefault="00000000" w:rsidRPr="00000000" w14:paraId="000003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08642578125" w:line="240" w:lineRule="auto"/>
        <w:ind w:left="1267.8393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25 </w:t>
      </w:r>
    </w:p>
    <w:p w:rsidR="00000000" w:rsidDel="00000000" w:rsidP="00000000" w:rsidRDefault="00000000" w:rsidRPr="00000000" w14:paraId="000003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6845703125" w:line="240" w:lineRule="auto"/>
        <w:ind w:left="1267.8393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26 </w:t>
      </w:r>
    </w:p>
    <w:p w:rsidR="00000000" w:rsidDel="00000000" w:rsidP="00000000" w:rsidRDefault="00000000" w:rsidRPr="00000000" w14:paraId="00000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0869140625" w:line="240" w:lineRule="auto"/>
        <w:ind w:left="1267.8393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27 </w:t>
      </w:r>
    </w:p>
    <w:p w:rsidR="00000000" w:rsidDel="00000000" w:rsidP="00000000" w:rsidRDefault="00000000" w:rsidRPr="00000000" w14:paraId="000003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6845703125" w:line="240" w:lineRule="auto"/>
        <w:ind w:left="1267.8393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28 </w:t>
      </w:r>
    </w:p>
    <w:p w:rsidR="00000000" w:rsidDel="00000000" w:rsidP="00000000" w:rsidRDefault="00000000" w:rsidRPr="00000000" w14:paraId="000003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08447265625" w:line="240" w:lineRule="auto"/>
        <w:ind w:left="1267.8393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29 </w:t>
      </w:r>
    </w:p>
    <w:p w:rsidR="00000000" w:rsidDel="00000000" w:rsidP="00000000" w:rsidRDefault="00000000" w:rsidRPr="00000000" w14:paraId="00000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686279296875" w:line="240" w:lineRule="auto"/>
        <w:ind w:left="1268.627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30 </w:t>
      </w:r>
    </w:p>
    <w:p w:rsidR="00000000" w:rsidDel="00000000" w:rsidP="00000000" w:rsidRDefault="00000000" w:rsidRPr="00000000" w14:paraId="00000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68505859375" w:line="240" w:lineRule="auto"/>
        <w:ind w:left="1268.627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31 </w:t>
      </w:r>
    </w:p>
    <w:p w:rsidR="00000000" w:rsidDel="00000000" w:rsidP="00000000" w:rsidRDefault="00000000" w:rsidRPr="00000000" w14:paraId="00000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6845703125" w:line="240" w:lineRule="auto"/>
        <w:ind w:left="1268.627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32 </w:t>
      </w:r>
    </w:p>
    <w:p w:rsidR="00000000" w:rsidDel="00000000" w:rsidP="00000000" w:rsidRDefault="00000000" w:rsidRPr="00000000" w14:paraId="00000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0850830078125" w:line="240" w:lineRule="auto"/>
        <w:ind w:left="1268.627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33 </w:t>
      </w:r>
    </w:p>
    <w:p w:rsidR="00000000" w:rsidDel="00000000" w:rsidP="00000000" w:rsidRDefault="00000000" w:rsidRPr="00000000" w14:paraId="000003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08447265625" w:line="240" w:lineRule="auto"/>
        <w:ind w:left="1268.627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34 </w:t>
      </w:r>
    </w:p>
    <w:p w:rsidR="00000000" w:rsidDel="00000000" w:rsidP="00000000" w:rsidRDefault="00000000" w:rsidRPr="00000000" w14:paraId="000003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6851806640625" w:line="240" w:lineRule="auto"/>
        <w:ind w:left="1268.627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35 </w:t>
      </w:r>
    </w:p>
    <w:p w:rsidR="00000000" w:rsidDel="00000000" w:rsidP="00000000" w:rsidRDefault="00000000" w:rsidRPr="00000000" w14:paraId="000003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0850830078125" w:line="240" w:lineRule="auto"/>
        <w:ind w:left="1268.627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36 </w:t>
      </w:r>
    </w:p>
    <w:p w:rsidR="00000000" w:rsidDel="00000000" w:rsidP="00000000" w:rsidRDefault="00000000" w:rsidRPr="00000000" w14:paraId="000003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0843505859375" w:line="240" w:lineRule="auto"/>
        <w:ind w:left="1268.627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37 </w:t>
      </w:r>
    </w:p>
    <w:p w:rsidR="00000000" w:rsidDel="00000000" w:rsidP="00000000" w:rsidRDefault="00000000" w:rsidRPr="00000000" w14:paraId="00000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5556640625" w:line="240" w:lineRule="auto"/>
        <w:ind w:left="0" w:right="1508.3081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189453125" w:line="240" w:lineRule="auto"/>
        <w:ind w:left="1268.627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38 </w:t>
      </w:r>
    </w:p>
    <w:p w:rsidR="00000000" w:rsidDel="00000000" w:rsidP="00000000" w:rsidRDefault="00000000" w:rsidRPr="00000000" w14:paraId="00000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0850830078125" w:line="240" w:lineRule="auto"/>
        <w:ind w:left="1268.627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39 </w:t>
      </w:r>
    </w:p>
    <w:p w:rsidR="00000000" w:rsidDel="00000000" w:rsidP="00000000" w:rsidRDefault="00000000" w:rsidRPr="00000000" w14:paraId="00000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08447265625" w:line="240" w:lineRule="auto"/>
        <w:ind w:left="1267.740783691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40 </w:t>
      </w:r>
    </w:p>
    <w:p w:rsidR="00000000" w:rsidDel="00000000" w:rsidP="00000000" w:rsidRDefault="00000000" w:rsidRPr="00000000" w14:paraId="00000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6845703125" w:line="240" w:lineRule="auto"/>
        <w:ind w:left="1267.740783691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41 </w:t>
      </w:r>
    </w:p>
    <w:p w:rsidR="00000000" w:rsidDel="00000000" w:rsidP="00000000" w:rsidRDefault="00000000" w:rsidRPr="00000000" w14:paraId="000003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0850830078125" w:line="240" w:lineRule="auto"/>
        <w:ind w:left="1267.740783691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42 </w:t>
      </w:r>
    </w:p>
    <w:p w:rsidR="00000000" w:rsidDel="00000000" w:rsidP="00000000" w:rsidRDefault="00000000" w:rsidRPr="00000000" w14:paraId="00000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6851806640625" w:line="240" w:lineRule="auto"/>
        <w:ind w:left="1267.740783691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43 </w:t>
      </w:r>
    </w:p>
    <w:p w:rsidR="00000000" w:rsidDel="00000000" w:rsidP="00000000" w:rsidRDefault="00000000" w:rsidRPr="00000000" w14:paraId="00000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2.684936523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.847043991088867"/>
          <w:szCs w:val="9.847043991088867"/>
          <w:u w:val="none"/>
          <w:shd w:fill="auto" w:val="clear"/>
          <w:vertAlign w:val="baseline"/>
          <w:rtl w:val="0"/>
        </w:rPr>
        <w:t xml:space="preserve">Os Anexos citados na Forma de Verificação serão disponibilizados pelo NDS/DG/SESA. </w:t>
      </w:r>
    </w:p>
    <w:p w:rsidR="00000000" w:rsidDel="00000000" w:rsidP="00000000" w:rsidRDefault="00000000" w:rsidRPr="00000000" w14:paraId="00000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02.754821777344" w:line="240" w:lineRule="auto"/>
        <w:ind w:left="0" w:right="1568.8000488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0166015625" w:line="213.24744701385498" w:lineRule="auto"/>
        <w:ind w:left="1260.4800415039062" w:right="1765.5993652343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786628" cy="22860"/>
            <wp:effectExtent b="0" l="0" r="0" t="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6628" cy="22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GABINETE DO SECRETÁRIO </w:t>
      </w:r>
    </w:p>
    <w:p w:rsidR="00000000" w:rsidDel="00000000" w:rsidP="00000000" w:rsidRDefault="00000000" w:rsidRPr="00000000" w14:paraId="000003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600982666015625" w:line="240" w:lineRule="auto"/>
        <w:ind w:left="2146.7399597167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Rua Piquiri, nº 170 – Rebouças – CEP: 80.230-140 – Curitiba – Paraná – Brasil – Fone: (41) 3330-4400 </w:t>
      </w:r>
    </w:p>
    <w:p w:rsidR="00000000" w:rsidDel="00000000" w:rsidP="00000000" w:rsidRDefault="00000000" w:rsidRPr="00000000" w14:paraId="000003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43.819885253906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www.saude.pr.gov.br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gabinete@sesa.pr.gov.br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94000244140625" w:line="299.88000869750977" w:lineRule="auto"/>
        <w:ind w:left="9.519996643066406" w:right="559.620361328125" w:hanging="9.5199966430664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Assinado digitalmente por: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Carlos Alberto Gebrim Preto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em 04/12/2020 15:14. Inserido ao protocolo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16.447.535-2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por: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Willian Mol de Souza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em: 04/12/2020 15:10. Documento assinado nos termos do art. 18 do Decreto Estadual 5389/2016. A autenticidade deste documento pode ser validada no endereço: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https://www.eprotocolo.pr.gov.br/spiweb/validarAssinatura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com o código: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468ba49fd56c7bbe0d9281a6c21bb3fe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443.599853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531a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-371080</wp:posOffset>
            </wp:positionH>
            <wp:positionV relativeFrom="paragraph">
              <wp:posOffset>-285749</wp:posOffset>
            </wp:positionV>
            <wp:extent cx="889000" cy="889000"/>
            <wp:effectExtent b="0" l="0" r="0" t="0"/>
            <wp:wrapSquare wrapText="bothSides" distB="19050" distT="19050" distL="19050" distR="19050"/>
            <wp:docPr id="1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19873046875" w:line="240" w:lineRule="auto"/>
        <w:ind w:left="0" w:right="470.91918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74 </w:t>
      </w:r>
    </w:p>
    <w:p w:rsidR="00000000" w:rsidDel="00000000" w:rsidP="00000000" w:rsidRDefault="00000000" w:rsidRPr="00000000" w14:paraId="00000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6.619873046875" w:line="240" w:lineRule="auto"/>
        <w:ind w:left="214.56001281738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Documento: </w:t>
      </w:r>
      <w:r w:rsidDel="00000000" w:rsidR="00000000" w:rsidRPr="00000000">
        <w:rPr>
          <w:b w:val="1"/>
          <w:sz w:val="16"/>
          <w:szCs w:val="16"/>
          <w:rtl w:val="0"/>
        </w:rPr>
        <w:t xml:space="preserve">142016.447.5352 Consolidada.pdf.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280029296875" w:line="240" w:lineRule="auto"/>
        <w:ind w:left="200.15998840332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Assinado digitalmente por: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Carlos Alberto Gebrim Preto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em 04/12/2020 15:14. </w:t>
      </w:r>
    </w:p>
    <w:p w:rsidR="00000000" w:rsidDel="00000000" w:rsidP="00000000" w:rsidRDefault="00000000" w:rsidRPr="00000000" w14:paraId="00000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280029296875" w:line="240" w:lineRule="auto"/>
        <w:ind w:left="214.56001281738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Inserido ao protocolo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16.447.535-2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Willian Mol de Souza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em: 04/12/2020 15:10. </w:t>
      </w:r>
    </w:p>
    <w:p w:rsidR="00000000" w:rsidDel="00000000" w:rsidP="00000000" w:rsidRDefault="00000000" w:rsidRPr="00000000" w14:paraId="000003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53.280029296875" w:line="240" w:lineRule="auto"/>
        <w:ind w:left="2214.5599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Documento assinado nos termos do art. 18 do Decreto Estadual 5389/2016.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-196849</wp:posOffset>
            </wp:positionV>
            <wp:extent cx="1206500" cy="1206500"/>
            <wp:effectExtent b="0" l="0" r="0" t="0"/>
            <wp:wrapSquare wrapText="right" distB="19050" distT="19050" distL="19050" distR="1905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280029296875" w:line="240" w:lineRule="auto"/>
        <w:ind w:left="2200.1600646972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autenticidade deste documento pode ser validada no endereço: </w:t>
      </w:r>
    </w:p>
    <w:p w:rsidR="00000000" w:rsidDel="00000000" w:rsidP="00000000" w:rsidRDefault="00000000" w:rsidRPr="00000000" w14:paraId="000003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80029296875" w:line="240" w:lineRule="auto"/>
        <w:ind w:left="2211.040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https://www.eprotocolo.pr.gov.br/spiweb/validarAssinatura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 o código: </w:t>
      </w:r>
    </w:p>
    <w:p w:rsidR="00000000" w:rsidDel="00000000" w:rsidP="00000000" w:rsidRDefault="00000000" w:rsidRPr="00000000" w14:paraId="00000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80029296875" w:line="240" w:lineRule="auto"/>
        <w:ind w:left="2205.4400634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468ba49fd56c7bbe0d9281a6c21bb3fe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sectPr>
      <w:type w:val="continuous"/>
      <w:pgSz w:h="17640" w:w="12540" w:orient="portrait"/>
      <w:pgMar w:bottom="170" w:top="155.198974609375" w:left="201.1199951171875" w:right="200" w:header="0" w:footer="720"/>
      <w:cols w:equalWidth="0" w:num="1">
        <w:col w:space="0" w:w="12138.88000488281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7.png"/><Relationship Id="rId22" Type="http://schemas.openxmlformats.org/officeDocument/2006/relationships/image" Target="media/image4.png"/><Relationship Id="rId21" Type="http://schemas.openxmlformats.org/officeDocument/2006/relationships/image" Target="media/image22.png"/><Relationship Id="rId24" Type="http://schemas.openxmlformats.org/officeDocument/2006/relationships/image" Target="media/image2.png"/><Relationship Id="rId23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5.png"/><Relationship Id="rId26" Type="http://schemas.openxmlformats.org/officeDocument/2006/relationships/image" Target="media/image8.png"/><Relationship Id="rId25" Type="http://schemas.openxmlformats.org/officeDocument/2006/relationships/image" Target="media/image3.png"/><Relationship Id="rId28" Type="http://schemas.openxmlformats.org/officeDocument/2006/relationships/image" Target="media/image7.png"/><Relationship Id="rId27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8.png"/><Relationship Id="rId29" Type="http://schemas.openxmlformats.org/officeDocument/2006/relationships/image" Target="media/image11.png"/><Relationship Id="rId7" Type="http://schemas.openxmlformats.org/officeDocument/2006/relationships/image" Target="media/image17.png"/><Relationship Id="rId8" Type="http://schemas.openxmlformats.org/officeDocument/2006/relationships/image" Target="media/image28.png"/><Relationship Id="rId31" Type="http://schemas.openxmlformats.org/officeDocument/2006/relationships/image" Target="media/image9.png"/><Relationship Id="rId30" Type="http://schemas.openxmlformats.org/officeDocument/2006/relationships/image" Target="media/image12.png"/><Relationship Id="rId11" Type="http://schemas.openxmlformats.org/officeDocument/2006/relationships/image" Target="media/image16.png"/><Relationship Id="rId33" Type="http://schemas.openxmlformats.org/officeDocument/2006/relationships/image" Target="media/image14.png"/><Relationship Id="rId10" Type="http://schemas.openxmlformats.org/officeDocument/2006/relationships/image" Target="media/image19.png"/><Relationship Id="rId32" Type="http://schemas.openxmlformats.org/officeDocument/2006/relationships/image" Target="media/image10.png"/><Relationship Id="rId13" Type="http://schemas.openxmlformats.org/officeDocument/2006/relationships/image" Target="media/image23.png"/><Relationship Id="rId35" Type="http://schemas.openxmlformats.org/officeDocument/2006/relationships/image" Target="media/image13.png"/><Relationship Id="rId12" Type="http://schemas.openxmlformats.org/officeDocument/2006/relationships/image" Target="media/image30.png"/><Relationship Id="rId34" Type="http://schemas.openxmlformats.org/officeDocument/2006/relationships/image" Target="media/image15.png"/><Relationship Id="rId15" Type="http://schemas.openxmlformats.org/officeDocument/2006/relationships/image" Target="media/image26.png"/><Relationship Id="rId14" Type="http://schemas.openxmlformats.org/officeDocument/2006/relationships/image" Target="media/image20.png"/><Relationship Id="rId17" Type="http://schemas.openxmlformats.org/officeDocument/2006/relationships/image" Target="media/image24.png"/><Relationship Id="rId16" Type="http://schemas.openxmlformats.org/officeDocument/2006/relationships/image" Target="media/image29.png"/><Relationship Id="rId19" Type="http://schemas.openxmlformats.org/officeDocument/2006/relationships/image" Target="media/image1.png"/><Relationship Id="rId18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